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35" w:rsidRDefault="00202B35">
      <w:pPr>
        <w:pStyle w:val="a3"/>
        <w:spacing w:before="4"/>
        <w:ind w:left="0"/>
        <w:jc w:val="left"/>
        <w:rPr>
          <w:sz w:val="21"/>
        </w:rPr>
      </w:pPr>
      <w:bookmarkStart w:id="0" w:name="_GoBack"/>
      <w:bookmarkEnd w:id="0"/>
    </w:p>
    <w:p w:rsidR="00202B35" w:rsidRDefault="00564CE4">
      <w:pPr>
        <w:pStyle w:val="a4"/>
        <w:ind w:left="4446" w:right="3928" w:firstLine="0"/>
        <w:jc w:val="center"/>
      </w:pPr>
      <w:r>
        <w:t>Рекомендации</w:t>
      </w:r>
    </w:p>
    <w:p w:rsidR="00202B35" w:rsidRDefault="00564CE4">
      <w:pPr>
        <w:pStyle w:val="a4"/>
      </w:pPr>
      <w:r>
        <w:t>по разработке и применению системы классификации информации,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имеющей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образовательному</w:t>
      </w:r>
      <w:r>
        <w:rPr>
          <w:spacing w:val="-1"/>
        </w:rPr>
        <w:t xml:space="preserve"> </w:t>
      </w:r>
      <w:r>
        <w:t>процессу</w:t>
      </w:r>
    </w:p>
    <w:p w:rsidR="00202B35" w:rsidRDefault="00202B35">
      <w:pPr>
        <w:pStyle w:val="a3"/>
        <w:spacing w:before="7"/>
        <w:ind w:left="0"/>
        <w:jc w:val="left"/>
        <w:rPr>
          <w:b/>
          <w:sz w:val="23"/>
        </w:rPr>
      </w:pPr>
    </w:p>
    <w:p w:rsidR="00202B35" w:rsidRDefault="00564CE4">
      <w:pPr>
        <w:pStyle w:val="a5"/>
        <w:numPr>
          <w:ilvl w:val="0"/>
          <w:numId w:val="6"/>
        </w:numPr>
        <w:tabs>
          <w:tab w:val="left" w:pos="1074"/>
        </w:tabs>
        <w:ind w:right="410" w:firstLine="427"/>
        <w:jc w:val="both"/>
        <w:rPr>
          <w:sz w:val="24"/>
        </w:rPr>
      </w:pP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к распространению и не имеющей отношения к образовательному процессу,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экспертно-консультативные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60"/>
          <w:sz w:val="24"/>
        </w:rPr>
        <w:t xml:space="preserve"> </w:t>
      </w:r>
      <w:r>
        <w:rPr>
          <w:sz w:val="24"/>
        </w:rPr>
        <w:t>(советы)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 образованием.</w:t>
      </w:r>
    </w:p>
    <w:p w:rsidR="00202B35" w:rsidRDefault="00564CE4">
      <w:pPr>
        <w:pStyle w:val="a5"/>
        <w:numPr>
          <w:ilvl w:val="0"/>
          <w:numId w:val="6"/>
        </w:numPr>
        <w:tabs>
          <w:tab w:val="left" w:pos="1074"/>
        </w:tabs>
        <w:ind w:right="409" w:firstLine="427"/>
        <w:jc w:val="both"/>
        <w:rPr>
          <w:sz w:val="24"/>
        </w:rPr>
      </w:pPr>
      <w:r>
        <w:rPr>
          <w:sz w:val="24"/>
        </w:rPr>
        <w:t>Классификатор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к распространению, применяется в единообразном виде на всей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202B35" w:rsidRDefault="00564CE4">
      <w:pPr>
        <w:pStyle w:val="a5"/>
        <w:numPr>
          <w:ilvl w:val="0"/>
          <w:numId w:val="6"/>
        </w:numPr>
        <w:tabs>
          <w:tab w:val="left" w:pos="1074"/>
        </w:tabs>
        <w:ind w:right="407" w:firstLine="427"/>
        <w:jc w:val="both"/>
        <w:rPr>
          <w:sz w:val="24"/>
        </w:rPr>
      </w:pPr>
      <w:r>
        <w:rPr>
          <w:sz w:val="24"/>
        </w:rPr>
        <w:t>Классификатор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(разделы),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единообразном виде на всей территории Российской Федерации, так и части (разделы),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экспертно-консультативными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(советами)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202B35" w:rsidRDefault="00564CE4">
      <w:pPr>
        <w:pStyle w:val="a5"/>
        <w:numPr>
          <w:ilvl w:val="0"/>
          <w:numId w:val="6"/>
        </w:numPr>
        <w:tabs>
          <w:tab w:val="left" w:pos="1074"/>
        </w:tabs>
        <w:spacing w:before="1"/>
        <w:ind w:right="413" w:firstLine="427"/>
        <w:jc w:val="both"/>
        <w:rPr>
          <w:sz w:val="24"/>
        </w:rPr>
      </w:pPr>
      <w:r>
        <w:rPr>
          <w:sz w:val="24"/>
        </w:rPr>
        <w:t>Экспертно-консультативные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(советы),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</w:t>
      </w:r>
      <w:r>
        <w:rPr>
          <w:sz w:val="24"/>
        </w:rPr>
        <w:t>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органами.</w:t>
      </w:r>
    </w:p>
    <w:p w:rsidR="00202B35" w:rsidRDefault="00564CE4">
      <w:pPr>
        <w:pStyle w:val="a5"/>
        <w:numPr>
          <w:ilvl w:val="0"/>
          <w:numId w:val="6"/>
        </w:numPr>
        <w:tabs>
          <w:tab w:val="left" w:pos="1074"/>
        </w:tabs>
        <w:ind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свободно в выборе и применении классификаторов информации, не имеющей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к образовательному процессу, а также несет ответственность за 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202B35" w:rsidRDefault="00564CE4">
      <w:pPr>
        <w:pStyle w:val="a3"/>
        <w:ind w:right="411" w:firstLine="707"/>
      </w:pPr>
      <w:r>
        <w:t>Рекомендации по формированию Классификатора информации, распространение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проведенным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 международных</w:t>
      </w:r>
      <w:r>
        <w:rPr>
          <w:spacing w:val="-1"/>
        </w:rPr>
        <w:t xml:space="preserve"> </w:t>
      </w:r>
      <w:r>
        <w:t>договоров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02B35" w:rsidRDefault="00202B35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90"/>
        <w:gridCol w:w="6323"/>
      </w:tblGrid>
      <w:tr w:rsidR="00202B35">
        <w:trPr>
          <w:trHeight w:val="551"/>
        </w:trPr>
        <w:tc>
          <w:tcPr>
            <w:tcW w:w="535" w:type="dxa"/>
          </w:tcPr>
          <w:p w:rsidR="00202B35" w:rsidRDefault="00202B3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02B35" w:rsidRDefault="00564C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90" w:type="dxa"/>
          </w:tcPr>
          <w:p w:rsidR="00202B35" w:rsidRDefault="00564CE4">
            <w:pPr>
              <w:pStyle w:val="TableParagraph"/>
              <w:spacing w:line="273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</w:p>
          <w:p w:rsidR="00202B35" w:rsidRDefault="00564CE4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spacing w:before="133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02B35">
        <w:trPr>
          <w:trHeight w:val="1689"/>
        </w:trPr>
        <w:tc>
          <w:tcPr>
            <w:tcW w:w="535" w:type="dxa"/>
          </w:tcPr>
          <w:p w:rsidR="00202B35" w:rsidRDefault="00564C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0" w:type="dxa"/>
          </w:tcPr>
          <w:p w:rsidR="00202B35" w:rsidRDefault="00564CE4">
            <w:pPr>
              <w:pStyle w:val="TableParagraph"/>
              <w:ind w:left="105" w:right="271" w:firstLine="175"/>
              <w:rPr>
                <w:sz w:val="24"/>
              </w:rPr>
            </w:pPr>
            <w:r>
              <w:rPr>
                <w:sz w:val="24"/>
              </w:rPr>
              <w:t>Пропаганда 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разжигание ненависти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вражды, 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порнографии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numPr>
                <w:ilvl w:val="0"/>
                <w:numId w:val="5"/>
              </w:numPr>
              <w:tabs>
                <w:tab w:val="left" w:pos="651"/>
              </w:tabs>
              <w:spacing w:line="237" w:lineRule="auto"/>
              <w:ind w:right="99" w:firstLine="261"/>
              <w:jc w:val="both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разжигание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ненависти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вражды;</w:t>
            </w:r>
          </w:p>
          <w:p w:rsidR="00202B35" w:rsidRDefault="00564CE4">
            <w:pPr>
              <w:pStyle w:val="TableParagraph"/>
              <w:numPr>
                <w:ilvl w:val="0"/>
                <w:numId w:val="5"/>
              </w:numPr>
              <w:tabs>
                <w:tab w:val="left" w:pos="651"/>
              </w:tabs>
              <w:spacing w:before="3" w:line="237" w:lineRule="auto"/>
              <w:ind w:right="100" w:firstLine="261"/>
              <w:jc w:val="both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порнографию,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жестокости,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наркоманию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токсикоманию,</w:t>
            </w:r>
          </w:p>
          <w:p w:rsidR="00202B35" w:rsidRDefault="00564CE4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антиобщественное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  <w:tr w:rsidR="00202B35">
        <w:trPr>
          <w:trHeight w:val="1106"/>
        </w:trPr>
        <w:tc>
          <w:tcPr>
            <w:tcW w:w="535" w:type="dxa"/>
          </w:tcPr>
          <w:p w:rsidR="00202B35" w:rsidRDefault="00564C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0" w:type="dxa"/>
          </w:tcPr>
          <w:p w:rsidR="00202B35" w:rsidRDefault="00564CE4">
            <w:pPr>
              <w:pStyle w:val="TableParagraph"/>
              <w:ind w:left="105" w:right="808" w:firstLine="175"/>
              <w:rPr>
                <w:sz w:val="24"/>
              </w:rPr>
            </w:pPr>
            <w:r>
              <w:rPr>
                <w:sz w:val="24"/>
              </w:rPr>
              <w:t>Злоупотребление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свободой СМИ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</w:t>
            </w: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ind w:left="105" w:right="895" w:firstLine="261"/>
              <w:rPr>
                <w:sz w:val="24"/>
              </w:rPr>
            </w:pPr>
            <w:r>
              <w:rPr>
                <w:sz w:val="24"/>
              </w:rPr>
              <w:t>Информация, содержащая публичные призывы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осуществлению террористической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оправдывающая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202B35" w:rsidRDefault="00564CE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экстремистские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202B35">
        <w:trPr>
          <w:trHeight w:val="1655"/>
        </w:trPr>
        <w:tc>
          <w:tcPr>
            <w:tcW w:w="535" w:type="dxa"/>
          </w:tcPr>
          <w:p w:rsidR="00202B35" w:rsidRDefault="00564C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0" w:type="dxa"/>
          </w:tcPr>
          <w:p w:rsidR="00202B35" w:rsidRDefault="00564CE4">
            <w:pPr>
              <w:pStyle w:val="TableParagraph"/>
              <w:ind w:left="105" w:right="306" w:firstLine="175"/>
              <w:rPr>
                <w:sz w:val="24"/>
              </w:rPr>
            </w:pPr>
            <w:r>
              <w:rPr>
                <w:sz w:val="24"/>
              </w:rPr>
              <w:t>Злоупотребление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свободой СМИ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ind w:left="105" w:right="127" w:firstLine="261"/>
              <w:rPr>
                <w:sz w:val="24"/>
              </w:rPr>
            </w:pPr>
            <w:r>
              <w:rPr>
                <w:sz w:val="24"/>
              </w:rPr>
              <w:t>Сведения о способах, методах разработки, 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использования, местах приобретения 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психотропных веществ и их </w:t>
            </w:r>
            <w:proofErr w:type="spellStart"/>
            <w:r>
              <w:rPr>
                <w:sz w:val="24"/>
              </w:rPr>
              <w:t>прекурсоров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 каких-либо преимуществ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</w:p>
          <w:p w:rsidR="00202B35" w:rsidRDefault="00564CE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прекурсоров</w:t>
            </w:r>
            <w:proofErr w:type="spellEnd"/>
          </w:p>
        </w:tc>
      </w:tr>
      <w:tr w:rsidR="00202B35">
        <w:trPr>
          <w:trHeight w:val="1103"/>
        </w:trPr>
        <w:tc>
          <w:tcPr>
            <w:tcW w:w="535" w:type="dxa"/>
          </w:tcPr>
          <w:p w:rsidR="00202B35" w:rsidRDefault="00564C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0" w:type="dxa"/>
          </w:tcPr>
          <w:p w:rsidR="00202B35" w:rsidRDefault="00564CE4">
            <w:pPr>
              <w:pStyle w:val="TableParagraph"/>
              <w:ind w:left="105" w:right="808" w:firstLine="175"/>
              <w:rPr>
                <w:sz w:val="24"/>
              </w:rPr>
            </w:pPr>
            <w:r>
              <w:rPr>
                <w:sz w:val="24"/>
              </w:rPr>
              <w:t>Злоупотребление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свободой СМИ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02B35" w:rsidRDefault="00564CE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ограниченным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ind w:left="105" w:right="102" w:firstLine="261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</w:tr>
      <w:tr w:rsidR="00202B35">
        <w:trPr>
          <w:trHeight w:val="275"/>
        </w:trPr>
        <w:tc>
          <w:tcPr>
            <w:tcW w:w="535" w:type="dxa"/>
          </w:tcPr>
          <w:p w:rsidR="00202B35" w:rsidRDefault="00564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90" w:type="dxa"/>
          </w:tcPr>
          <w:p w:rsidR="00202B35" w:rsidRDefault="00564CE4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Злоупотребление</w:t>
            </w: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</w:tr>
    </w:tbl>
    <w:p w:rsidR="00202B35" w:rsidRDefault="00202B35">
      <w:pPr>
        <w:spacing w:line="256" w:lineRule="exact"/>
        <w:rPr>
          <w:sz w:val="24"/>
        </w:rPr>
        <w:sectPr w:rsidR="00202B35">
          <w:type w:val="continuous"/>
          <w:pgSz w:w="11910" w:h="16840"/>
          <w:pgMar w:top="1040" w:right="440" w:bottom="1028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90"/>
        <w:gridCol w:w="6323"/>
      </w:tblGrid>
      <w:tr w:rsidR="00202B35">
        <w:trPr>
          <w:trHeight w:val="553"/>
        </w:trPr>
        <w:tc>
          <w:tcPr>
            <w:tcW w:w="535" w:type="dxa"/>
          </w:tcPr>
          <w:p w:rsidR="00202B35" w:rsidRDefault="00202B35">
            <w:pPr>
              <w:pStyle w:val="TableParagraph"/>
              <w:ind w:left="0"/>
              <w:rPr>
                <w:sz w:val="23"/>
              </w:rPr>
            </w:pPr>
          </w:p>
          <w:p w:rsidR="00202B35" w:rsidRDefault="00564C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90" w:type="dxa"/>
          </w:tcPr>
          <w:p w:rsidR="00202B35" w:rsidRDefault="00564CE4">
            <w:pPr>
              <w:pStyle w:val="TableParagraph"/>
              <w:spacing w:line="269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</w:p>
          <w:p w:rsidR="00202B35" w:rsidRDefault="00564CE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spacing w:before="130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02B35">
        <w:trPr>
          <w:trHeight w:val="552"/>
        </w:trPr>
        <w:tc>
          <w:tcPr>
            <w:tcW w:w="535" w:type="dxa"/>
          </w:tcPr>
          <w:p w:rsidR="00202B35" w:rsidRDefault="00202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0" w:type="dxa"/>
          </w:tcPr>
          <w:p w:rsidR="00202B35" w:rsidRDefault="00564CE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свободой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202B35" w:rsidRDefault="00564CE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скрытое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2B35" w:rsidRDefault="00564CE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оказывающая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здоровье</w:t>
            </w:r>
          </w:p>
        </w:tc>
      </w:tr>
      <w:tr w:rsidR="00202B35">
        <w:trPr>
          <w:trHeight w:val="13402"/>
        </w:trPr>
        <w:tc>
          <w:tcPr>
            <w:tcW w:w="535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0" w:type="dxa"/>
          </w:tcPr>
          <w:p w:rsidR="00202B35" w:rsidRDefault="00564CE4">
            <w:pPr>
              <w:pStyle w:val="TableParagraph"/>
              <w:ind w:left="105" w:right="917" w:firstLine="175"/>
              <w:rPr>
                <w:sz w:val="24"/>
              </w:rPr>
            </w:pPr>
            <w:r>
              <w:rPr>
                <w:sz w:val="24"/>
              </w:rPr>
              <w:t>Экстремистские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или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экстремистская</w:t>
            </w:r>
            <w:proofErr w:type="gramEnd"/>
          </w:p>
          <w:p w:rsidR="00202B35" w:rsidRDefault="00564CE4">
            <w:pPr>
              <w:pStyle w:val="TableParagraph"/>
              <w:ind w:left="105" w:right="14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(экстремизм)</w:t>
            </w: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ind w:left="105" w:right="97" w:firstLine="2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А) Экстремистские материалы, то есть предназначенные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обнародования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либо обосновывающие или оправдывающие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осуществления такой деятельности,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национал-социалистской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оправдывающие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</w:t>
            </w:r>
            <w:r>
              <w:rPr>
                <w:sz w:val="24"/>
              </w:rPr>
              <w:t>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оправдывающие практику совершения военных или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202B35" w:rsidRDefault="00564CE4">
            <w:pPr>
              <w:pStyle w:val="TableParagraph"/>
              <w:ind w:left="105" w:right="102" w:firstLine="261"/>
              <w:jc w:val="both"/>
              <w:rPr>
                <w:sz w:val="24"/>
              </w:rPr>
            </w:pPr>
            <w:r>
              <w:rPr>
                <w:sz w:val="24"/>
              </w:rPr>
              <w:t>Б) экстремистская деятельность (экстремизм) 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(произведений), содержащих хотя бы один из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признаков:</w:t>
            </w:r>
          </w:p>
          <w:p w:rsidR="00202B35" w:rsidRDefault="00564CE4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line="237" w:lineRule="auto"/>
              <w:ind w:right="99" w:firstLine="261"/>
              <w:jc w:val="both"/>
              <w:rPr>
                <w:sz w:val="24"/>
              </w:rPr>
            </w:pPr>
            <w:r>
              <w:rPr>
                <w:sz w:val="24"/>
              </w:rPr>
              <w:t>насильственное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</w:t>
            </w:r>
            <w:r>
              <w:rPr>
                <w:sz w:val="24"/>
              </w:rPr>
              <w:t>ии;</w:t>
            </w:r>
          </w:p>
          <w:p w:rsidR="00202B35" w:rsidRDefault="00564CE4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line="237" w:lineRule="auto"/>
              <w:ind w:right="98" w:firstLine="261"/>
              <w:jc w:val="both"/>
              <w:rPr>
                <w:sz w:val="24"/>
              </w:rPr>
            </w:pPr>
            <w:r>
              <w:rPr>
                <w:sz w:val="24"/>
              </w:rPr>
              <w:t>подрыв безопасности Российской Федерации, 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незаконных вооруженных формирований;</w:t>
            </w:r>
          </w:p>
          <w:p w:rsidR="00202B35" w:rsidRDefault="00564CE4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before="3" w:line="237" w:lineRule="auto"/>
              <w:ind w:right="95" w:firstLine="261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террористической деятельности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оправдание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терроризма;</w:t>
            </w:r>
          </w:p>
          <w:p w:rsidR="00202B35" w:rsidRDefault="00564CE4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before="5" w:line="237" w:lineRule="auto"/>
              <w:ind w:right="101" w:firstLine="261"/>
              <w:jc w:val="both"/>
              <w:rPr>
                <w:sz w:val="24"/>
              </w:rPr>
            </w:pPr>
            <w:r>
              <w:rPr>
                <w:sz w:val="24"/>
              </w:rPr>
              <w:t>возбуждение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елигиозной розни, а также социальной розни, связанной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призывами к насилию;</w:t>
            </w:r>
          </w:p>
          <w:p w:rsidR="00202B35" w:rsidRDefault="00564CE4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before="5"/>
              <w:ind w:left="650"/>
              <w:jc w:val="both"/>
              <w:rPr>
                <w:sz w:val="24"/>
              </w:rPr>
            </w:pPr>
            <w:r>
              <w:rPr>
                <w:sz w:val="24"/>
              </w:rPr>
              <w:t>унижение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</w:p>
          <w:p w:rsidR="00202B35" w:rsidRDefault="00564CE4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before="1"/>
              <w:ind w:right="98" w:firstLine="261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беспорядков,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хулиганских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и актов вандализма по мотивам идеологической,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ненависти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ненависти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202B35" w:rsidRDefault="00564CE4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ind w:right="96" w:firstLine="261"/>
              <w:jc w:val="bot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религии, социальной, р</w:t>
            </w:r>
            <w:r>
              <w:rPr>
                <w:sz w:val="24"/>
              </w:rPr>
              <w:t>асовой, национальной, 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202B35" w:rsidRDefault="00564CE4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ind w:right="101" w:firstLine="261"/>
              <w:jc w:val="both"/>
              <w:rPr>
                <w:sz w:val="24"/>
              </w:rPr>
            </w:pPr>
            <w:r>
              <w:rPr>
                <w:sz w:val="24"/>
              </w:rPr>
              <w:t>воспрепятствование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избирательных комиссий,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 комиссий, сопровождаемое насилием или угрозой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  <w:p w:rsidR="00202B35" w:rsidRDefault="00564CE4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ind w:right="94" w:firstLine="261"/>
              <w:jc w:val="both"/>
              <w:rPr>
                <w:sz w:val="24"/>
              </w:rPr>
            </w:pPr>
            <w:r>
              <w:rPr>
                <w:sz w:val="24"/>
              </w:rPr>
              <w:t>публичная клевета в отношении лица, замещающего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</w:t>
            </w:r>
            <w:r>
              <w:rPr>
                <w:sz w:val="24"/>
              </w:rPr>
              <w:t>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обязанностей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или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связи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их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исполнением,</w:t>
            </w:r>
          </w:p>
          <w:p w:rsidR="00202B35" w:rsidRDefault="00564CE4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сопровождаемая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обвинением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лица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202B35" w:rsidRDefault="00202B35">
      <w:pPr>
        <w:spacing w:line="266" w:lineRule="exact"/>
        <w:jc w:val="both"/>
        <w:rPr>
          <w:sz w:val="24"/>
        </w:rPr>
        <w:sectPr w:rsidR="00202B35">
          <w:type w:val="continuous"/>
          <w:pgSz w:w="11910" w:h="16840"/>
          <w:pgMar w:top="1120" w:right="440" w:bottom="896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90"/>
        <w:gridCol w:w="6323"/>
      </w:tblGrid>
      <w:tr w:rsidR="00202B35">
        <w:trPr>
          <w:trHeight w:val="553"/>
        </w:trPr>
        <w:tc>
          <w:tcPr>
            <w:tcW w:w="535" w:type="dxa"/>
          </w:tcPr>
          <w:p w:rsidR="00202B35" w:rsidRDefault="00202B35">
            <w:pPr>
              <w:pStyle w:val="TableParagraph"/>
              <w:ind w:left="0"/>
              <w:rPr>
                <w:sz w:val="23"/>
              </w:rPr>
            </w:pPr>
          </w:p>
          <w:p w:rsidR="00202B35" w:rsidRDefault="00564C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90" w:type="dxa"/>
          </w:tcPr>
          <w:p w:rsidR="00202B35" w:rsidRDefault="00564CE4">
            <w:pPr>
              <w:pStyle w:val="TableParagraph"/>
              <w:spacing w:line="269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</w:p>
          <w:p w:rsidR="00202B35" w:rsidRDefault="00564CE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spacing w:before="130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02B35">
        <w:trPr>
          <w:trHeight w:val="4742"/>
        </w:trPr>
        <w:tc>
          <w:tcPr>
            <w:tcW w:w="535" w:type="dxa"/>
          </w:tcPr>
          <w:p w:rsidR="00202B35" w:rsidRDefault="00202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0" w:type="dxa"/>
          </w:tcPr>
          <w:p w:rsidR="00202B35" w:rsidRDefault="00202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ind w:left="105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совершении</w:t>
            </w:r>
            <w:proofErr w:type="gramEnd"/>
            <w:r>
              <w:rPr>
                <w:sz w:val="24"/>
              </w:rPr>
              <w:t xml:space="preserve"> деяний,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настоящей статье,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202B35" w:rsidRDefault="00564CE4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ind w:right="100" w:firstLine="261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либо угроза применения насилия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представителя государственной власти или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</w:t>
            </w:r>
            <w:r>
              <w:rPr>
                <w:sz w:val="24"/>
              </w:rPr>
              <w:t>анностей;</w:t>
            </w:r>
          </w:p>
          <w:p w:rsidR="00202B35" w:rsidRDefault="00564CE4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ind w:right="94" w:firstLine="261"/>
              <w:jc w:val="both"/>
              <w:rPr>
                <w:sz w:val="24"/>
              </w:rPr>
            </w:pPr>
            <w:r>
              <w:rPr>
                <w:sz w:val="24"/>
              </w:rPr>
              <w:t>посягательство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деятеля, совершенное в целях прекращения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государственной или иной политической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мести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202B35" w:rsidRDefault="00564CE4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ind w:right="98" w:firstLine="261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имуществу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вероисповеданием,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202B35" w:rsidRDefault="00564CE4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принадлежностью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происхождением</w:t>
            </w:r>
          </w:p>
        </w:tc>
      </w:tr>
      <w:tr w:rsidR="00202B35">
        <w:trPr>
          <w:trHeight w:val="1103"/>
        </w:trPr>
        <w:tc>
          <w:tcPr>
            <w:tcW w:w="535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90" w:type="dxa"/>
          </w:tcPr>
          <w:p w:rsidR="00202B35" w:rsidRDefault="00564CE4">
            <w:pPr>
              <w:pStyle w:val="TableParagraph"/>
              <w:ind w:left="105" w:right="1200" w:firstLine="175"/>
              <w:rPr>
                <w:sz w:val="24"/>
              </w:rPr>
            </w:pPr>
            <w:r>
              <w:rPr>
                <w:sz w:val="24"/>
              </w:rPr>
              <w:t>Вредоносные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ind w:left="105" w:right="101" w:firstLine="261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нарушению</w:t>
            </w:r>
          </w:p>
          <w:p w:rsidR="00202B35" w:rsidRDefault="00564CE4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ЭВМ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</w:tr>
      <w:tr w:rsidR="00202B35">
        <w:trPr>
          <w:trHeight w:val="5659"/>
        </w:trPr>
        <w:tc>
          <w:tcPr>
            <w:tcW w:w="535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90" w:type="dxa"/>
          </w:tcPr>
          <w:p w:rsidR="00202B35" w:rsidRDefault="00564CE4">
            <w:pPr>
              <w:pStyle w:val="TableParagraph"/>
              <w:spacing w:line="262" w:lineRule="exact"/>
              <w:ind w:left="280"/>
              <w:rPr>
                <w:sz w:val="24"/>
              </w:rPr>
            </w:pPr>
            <w:r>
              <w:rPr>
                <w:sz w:val="24"/>
              </w:rPr>
              <w:t>Преступления</w:t>
            </w: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spacing w:line="282" w:lineRule="exact"/>
              <w:ind w:left="650"/>
              <w:rPr>
                <w:sz w:val="24"/>
              </w:rPr>
            </w:pPr>
            <w:proofErr w:type="gramStart"/>
            <w:r>
              <w:rPr>
                <w:sz w:val="24"/>
              </w:rPr>
              <w:t>Клевета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(распространение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заведомо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ложных</w:t>
            </w:r>
            <w:proofErr w:type="gramEnd"/>
          </w:p>
          <w:p w:rsidR="00202B35" w:rsidRDefault="00564CE4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z w:val="24"/>
              </w:rPr>
              <w:t>сведений, порочащих честь и достоинство другого 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подрывающих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репутацию);</w:t>
            </w:r>
          </w:p>
          <w:p w:rsidR="00202B35" w:rsidRDefault="00564CE4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spacing w:before="4" w:line="237" w:lineRule="auto"/>
              <w:ind w:right="219" w:firstLine="261"/>
              <w:rPr>
                <w:sz w:val="24"/>
              </w:rPr>
            </w:pPr>
            <w:r>
              <w:rPr>
                <w:sz w:val="24"/>
              </w:rPr>
              <w:t>оскорбление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достоинства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неприличной форме);</w:t>
            </w:r>
          </w:p>
          <w:p w:rsidR="00202B35" w:rsidRDefault="00564CE4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spacing w:before="5" w:line="237" w:lineRule="auto"/>
              <w:ind w:right="1330" w:firstLine="261"/>
              <w:rPr>
                <w:sz w:val="24"/>
              </w:rPr>
            </w:pPr>
            <w:r>
              <w:rPr>
                <w:sz w:val="24"/>
              </w:rPr>
              <w:t>публичные призывы к 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оправдание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терроризма;</w:t>
            </w:r>
          </w:p>
          <w:p w:rsidR="00202B35" w:rsidRDefault="00564CE4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spacing w:before="7" w:line="237" w:lineRule="auto"/>
              <w:ind w:right="389" w:firstLine="261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  <w:p w:rsidR="00202B35" w:rsidRDefault="00564CE4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spacing w:before="4" w:line="237" w:lineRule="auto"/>
              <w:ind w:right="533" w:firstLine="261"/>
              <w:rPr>
                <w:sz w:val="24"/>
              </w:rPr>
            </w:pPr>
            <w:r>
              <w:rPr>
                <w:sz w:val="24"/>
              </w:rPr>
              <w:t>незаконное распространение или рекламирование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порнографических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202B35" w:rsidRDefault="00564CE4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spacing w:before="5" w:line="237" w:lineRule="auto"/>
              <w:ind w:right="1698" w:firstLine="261"/>
              <w:rPr>
                <w:sz w:val="24"/>
              </w:rPr>
            </w:pPr>
            <w:r>
              <w:rPr>
                <w:sz w:val="24"/>
              </w:rPr>
              <w:t>публичные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призывы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02B35" w:rsidRDefault="00564CE4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spacing w:before="2"/>
              <w:ind w:right="561" w:firstLine="261"/>
              <w:rPr>
                <w:sz w:val="24"/>
              </w:rPr>
            </w:pPr>
            <w:r>
              <w:rPr>
                <w:sz w:val="24"/>
              </w:rPr>
              <w:t>информация, направленная на пропаганду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нетерпимост</w:t>
            </w:r>
            <w:r>
              <w:rPr>
                <w:sz w:val="24"/>
              </w:rPr>
              <w:t>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социального, расового, национального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неравенства;</w:t>
            </w:r>
          </w:p>
          <w:p w:rsidR="00202B35" w:rsidRDefault="00564CE4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spacing w:before="14" w:line="274" w:lineRule="exact"/>
              <w:ind w:right="542" w:firstLine="261"/>
              <w:rPr>
                <w:sz w:val="24"/>
              </w:rPr>
            </w:pPr>
            <w:r>
              <w:rPr>
                <w:sz w:val="24"/>
              </w:rPr>
              <w:t>публичные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призывы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развязыванию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агрессивной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202B35">
        <w:trPr>
          <w:trHeight w:val="551"/>
        </w:trPr>
        <w:tc>
          <w:tcPr>
            <w:tcW w:w="535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90" w:type="dxa"/>
          </w:tcPr>
          <w:p w:rsidR="00202B35" w:rsidRDefault="00564CE4">
            <w:pPr>
              <w:pStyle w:val="TableParagraph"/>
              <w:spacing w:line="262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Ненадлежащая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spacing w:line="262" w:lineRule="exact"/>
              <w:ind w:left="367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алкогольной</w:t>
            </w:r>
            <w:proofErr w:type="gramEnd"/>
          </w:p>
          <w:p w:rsidR="00202B35" w:rsidRDefault="00564CE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202B35">
        <w:trPr>
          <w:trHeight w:val="827"/>
        </w:trPr>
        <w:tc>
          <w:tcPr>
            <w:tcW w:w="535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90" w:type="dxa"/>
          </w:tcPr>
          <w:p w:rsidR="00202B35" w:rsidRDefault="00564CE4">
            <w:pPr>
              <w:pStyle w:val="TableParagraph"/>
              <w:ind w:left="105" w:right="231" w:firstLine="175"/>
              <w:rPr>
                <w:sz w:val="24"/>
              </w:rPr>
            </w:pPr>
            <w:r>
              <w:rPr>
                <w:sz w:val="24"/>
              </w:rPr>
              <w:t>Информация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</w:p>
        </w:tc>
        <w:tc>
          <w:tcPr>
            <w:tcW w:w="6323" w:type="dxa"/>
          </w:tcPr>
          <w:p w:rsidR="00202B35" w:rsidRDefault="00564CE4">
            <w:pPr>
              <w:pStyle w:val="TableParagraph"/>
              <w:ind w:left="105" w:right="127" w:firstLine="261"/>
              <w:rPr>
                <w:sz w:val="24"/>
              </w:rPr>
            </w:pPr>
            <w:r>
              <w:rPr>
                <w:sz w:val="24"/>
              </w:rPr>
              <w:t>Информация, составляющая государственную,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охраняемую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202B35" w:rsidRDefault="00564CE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тайну</w:t>
            </w:r>
          </w:p>
        </w:tc>
      </w:tr>
    </w:tbl>
    <w:p w:rsidR="00202B35" w:rsidRDefault="00202B35">
      <w:pPr>
        <w:pStyle w:val="a3"/>
        <w:spacing w:before="4"/>
        <w:ind w:left="0"/>
        <w:jc w:val="left"/>
        <w:rPr>
          <w:sz w:val="15"/>
        </w:rPr>
      </w:pPr>
    </w:p>
    <w:p w:rsidR="00202B35" w:rsidRDefault="00564CE4">
      <w:pPr>
        <w:pStyle w:val="a3"/>
        <w:spacing w:before="90"/>
        <w:ind w:firstLine="707"/>
        <w:jc w:val="left"/>
      </w:pPr>
      <w:r>
        <w:t>Приводимый</w:t>
      </w:r>
      <w:r>
        <w:rPr>
          <w:spacing w:val="9"/>
        </w:rPr>
        <w:t xml:space="preserve"> </w:t>
      </w:r>
      <w:r>
        <w:t>далее</w:t>
      </w:r>
      <w:r>
        <w:rPr>
          <w:spacing w:val="9"/>
        </w:rPr>
        <w:t xml:space="preserve"> </w:t>
      </w:r>
      <w:r>
        <w:t>перечень</w:t>
      </w:r>
      <w:r>
        <w:rPr>
          <w:spacing w:val="10"/>
        </w:rPr>
        <w:t xml:space="preserve"> </w:t>
      </w:r>
      <w:r>
        <w:t>категорий</w:t>
      </w:r>
      <w:r>
        <w:rPr>
          <w:spacing w:val="11"/>
        </w:rPr>
        <w:t xml:space="preserve"> </w:t>
      </w:r>
      <w:r>
        <w:t>Классификатора</w:t>
      </w:r>
      <w:r>
        <w:rPr>
          <w:spacing w:val="9"/>
        </w:rPr>
        <w:t xml:space="preserve"> </w:t>
      </w:r>
      <w:r>
        <w:t>информации,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имеющей</w:t>
      </w:r>
      <w:r>
        <w:rPr>
          <w:spacing w:val="-5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образовательному</w:t>
      </w:r>
      <w:r>
        <w:rPr>
          <w:spacing w:val="-7"/>
        </w:rPr>
        <w:t xml:space="preserve"> </w:t>
      </w:r>
      <w:r>
        <w:t>процессу,</w:t>
      </w:r>
      <w:r>
        <w:rPr>
          <w:spacing w:val="-2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рекомендательный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</w:p>
    <w:p w:rsidR="00202B35" w:rsidRDefault="00202B35">
      <w:pPr>
        <w:sectPr w:rsidR="00202B35">
          <w:type w:val="continuous"/>
          <w:pgSz w:w="11910" w:h="16840"/>
          <w:pgMar w:top="1120" w:right="440" w:bottom="280" w:left="1480" w:header="720" w:footer="720" w:gutter="0"/>
          <w:cols w:space="720"/>
        </w:sectPr>
      </w:pPr>
    </w:p>
    <w:p w:rsidR="00202B35" w:rsidRDefault="00564CE4">
      <w:pPr>
        <w:pStyle w:val="a3"/>
        <w:spacing w:before="66"/>
        <w:ind w:right="413"/>
      </w:pPr>
      <w:proofErr w:type="gramStart"/>
      <w:r>
        <w:lastRenderedPageBreak/>
        <w:t>дополнен, расширен или иным образом изменен в установленном порядке, в том числе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обстоятельств.</w:t>
      </w:r>
      <w:proofErr w:type="gramEnd"/>
    </w:p>
    <w:p w:rsidR="00202B35" w:rsidRDefault="00202B35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9"/>
        <w:gridCol w:w="5677"/>
      </w:tblGrid>
      <w:tr w:rsidR="00202B35">
        <w:trPr>
          <w:trHeight w:val="553"/>
        </w:trPr>
        <w:tc>
          <w:tcPr>
            <w:tcW w:w="552" w:type="dxa"/>
          </w:tcPr>
          <w:p w:rsidR="00202B35" w:rsidRDefault="00202B3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2B35" w:rsidRDefault="00564CE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before="135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spacing w:before="135"/>
              <w:ind w:left="252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02B35">
        <w:trPr>
          <w:trHeight w:val="827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Алкоголь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784" w:firstLine="312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производящих</w:t>
            </w:r>
          </w:p>
          <w:p w:rsidR="00202B35" w:rsidRDefault="00564C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алкогольную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</w:p>
        </w:tc>
      </w:tr>
      <w:tr w:rsidR="00202B35">
        <w:trPr>
          <w:trHeight w:val="551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Баннеры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рекламные</w:t>
            </w:r>
          </w:p>
          <w:p w:rsidR="00202B35" w:rsidRDefault="00564C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Баннерные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всплывающая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реклама,</w:t>
            </w:r>
          </w:p>
          <w:p w:rsidR="00202B35" w:rsidRDefault="00564C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рекламные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02B35">
        <w:trPr>
          <w:trHeight w:val="1380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ind w:right="222" w:firstLine="43"/>
              <w:rPr>
                <w:sz w:val="24"/>
              </w:rPr>
            </w:pPr>
            <w:r>
              <w:rPr>
                <w:sz w:val="24"/>
              </w:rPr>
              <w:t>Вождение и автомобили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(ресурсы данной категории,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283" w:firstLine="312"/>
              <w:rPr>
                <w:sz w:val="24"/>
              </w:rPr>
            </w:pPr>
            <w:r>
              <w:rPr>
                <w:sz w:val="24"/>
              </w:rPr>
              <w:t>Не имеющая отношения к 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 информация об автомобилях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вождении,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автозапчастях,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</w:p>
          <w:p w:rsidR="00202B35" w:rsidRDefault="00564C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обслуживан</w:t>
            </w:r>
            <w:r>
              <w:rPr>
                <w:sz w:val="24"/>
              </w:rPr>
              <w:t>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аксессуарах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автомобилям</w:t>
            </w:r>
          </w:p>
        </w:tc>
      </w:tr>
      <w:tr w:rsidR="00202B35">
        <w:trPr>
          <w:trHeight w:val="9194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ind w:right="149" w:firstLine="43"/>
              <w:rPr>
                <w:sz w:val="24"/>
              </w:rPr>
            </w:pPr>
            <w:r>
              <w:rPr>
                <w:sz w:val="24"/>
              </w:rPr>
              <w:t>Досуг и развлечения (ресурсы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категории, не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образовательному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626" w:firstLine="312"/>
              <w:rPr>
                <w:sz w:val="24"/>
              </w:rPr>
            </w:pPr>
            <w:r>
              <w:rPr>
                <w:sz w:val="24"/>
              </w:rPr>
              <w:t>Не имеющая отношения к образовательному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93" w:lineRule="exact"/>
              <w:ind w:left="638" w:hanging="143"/>
              <w:rPr>
                <w:sz w:val="24"/>
              </w:rPr>
            </w:pPr>
            <w:r>
              <w:rPr>
                <w:sz w:val="24"/>
              </w:rPr>
              <w:t>фотоальбомы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фотоконкурсы;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93" w:lineRule="exact"/>
              <w:ind w:left="638" w:hanging="143"/>
              <w:rPr>
                <w:sz w:val="24"/>
              </w:rPr>
            </w:pPr>
            <w:r>
              <w:rPr>
                <w:sz w:val="24"/>
              </w:rPr>
              <w:t>рейтинги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гороскопов,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сонников;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93" w:lineRule="exact"/>
              <w:ind w:left="638" w:hanging="143"/>
              <w:rPr>
                <w:sz w:val="24"/>
              </w:rPr>
            </w:pPr>
            <w:r>
              <w:rPr>
                <w:sz w:val="24"/>
              </w:rPr>
              <w:t>гадания,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астрология;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93" w:lineRule="exact"/>
              <w:ind w:left="638" w:hanging="143"/>
              <w:rPr>
                <w:sz w:val="24"/>
              </w:rPr>
            </w:pPr>
            <w:r>
              <w:rPr>
                <w:sz w:val="24"/>
              </w:rPr>
              <w:t>ТВ-программы;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93" w:lineRule="exact"/>
              <w:ind w:left="638" w:hanging="143"/>
              <w:rPr>
                <w:sz w:val="24"/>
              </w:rPr>
            </w:pPr>
            <w:r>
              <w:rPr>
                <w:sz w:val="24"/>
              </w:rPr>
              <w:t>прогнозы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погоды;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93" w:lineRule="exact"/>
              <w:ind w:left="638" w:hanging="143"/>
              <w:rPr>
                <w:sz w:val="24"/>
              </w:rPr>
            </w:pPr>
            <w:r>
              <w:rPr>
                <w:sz w:val="24"/>
              </w:rPr>
              <w:t>тесты,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93" w:lineRule="exact"/>
              <w:ind w:left="638" w:hanging="143"/>
              <w:rPr>
                <w:sz w:val="24"/>
              </w:rPr>
            </w:pPr>
            <w:r>
              <w:rPr>
                <w:sz w:val="24"/>
              </w:rPr>
              <w:t>туризм,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путешествия;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93" w:lineRule="exact"/>
              <w:ind w:left="638" w:hanging="143"/>
              <w:rPr>
                <w:sz w:val="24"/>
              </w:rPr>
            </w:pPr>
            <w:r>
              <w:rPr>
                <w:sz w:val="24"/>
              </w:rPr>
              <w:t>тосты,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поздравления;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94" w:lineRule="exact"/>
              <w:ind w:left="638" w:hanging="143"/>
              <w:rPr>
                <w:sz w:val="24"/>
              </w:rPr>
            </w:pPr>
            <w:r>
              <w:rPr>
                <w:sz w:val="24"/>
              </w:rPr>
              <w:t>кроссворды,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сканворды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93" w:lineRule="exact"/>
              <w:ind w:left="638" w:hanging="143"/>
              <w:rPr>
                <w:sz w:val="24"/>
              </w:rPr>
            </w:pPr>
            <w:r>
              <w:rPr>
                <w:sz w:val="24"/>
              </w:rPr>
              <w:t>фантастика;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93" w:lineRule="exact"/>
              <w:ind w:left="638" w:hanging="143"/>
              <w:rPr>
                <w:sz w:val="24"/>
              </w:rPr>
            </w:pPr>
            <w:r>
              <w:rPr>
                <w:sz w:val="24"/>
              </w:rPr>
              <w:t>кулинария,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рецепты,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диеты;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37" w:lineRule="auto"/>
              <w:ind w:right="775" w:firstLine="283"/>
              <w:rPr>
                <w:sz w:val="24"/>
              </w:rPr>
            </w:pPr>
            <w:r>
              <w:rPr>
                <w:sz w:val="24"/>
              </w:rPr>
              <w:t>мода,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аксессуары,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2" w:line="237" w:lineRule="auto"/>
              <w:ind w:right="110"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>тексты песен, кино, киноактеры, 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кинофильмов,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театры, кино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  <w:proofErr w:type="gramEnd"/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7" w:line="237" w:lineRule="auto"/>
              <w:ind w:right="187"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участках, огородах, садах,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цветоводстве,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питомцах,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proofErr w:type="gramEnd"/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2"/>
              <w:ind w:right="283" w:firstLine="283"/>
              <w:rPr>
                <w:sz w:val="24"/>
              </w:rPr>
            </w:pPr>
            <w:r>
              <w:rPr>
                <w:sz w:val="24"/>
              </w:rPr>
              <w:t>о рукоделии, студенческой жизни, 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направлениях, группах, увлечениях,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хобби,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коллекционировании;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5" w:line="237" w:lineRule="auto"/>
              <w:ind w:right="247" w:firstLine="28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2" w:line="293" w:lineRule="exact"/>
              <w:ind w:left="638" w:hanging="143"/>
              <w:rPr>
                <w:sz w:val="24"/>
              </w:rPr>
            </w:pPr>
            <w:r>
              <w:rPr>
                <w:sz w:val="24"/>
              </w:rPr>
              <w:t>анекдоты,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«приколы»,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слухи;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2" w:line="237" w:lineRule="auto"/>
              <w:ind w:right="1023" w:firstLine="283"/>
              <w:rPr>
                <w:sz w:val="24"/>
              </w:rPr>
            </w:pPr>
            <w:r>
              <w:rPr>
                <w:sz w:val="24"/>
              </w:rPr>
              <w:t>о сайтах и журналах для женщин 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мужчин;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2" w:line="293" w:lineRule="exact"/>
              <w:ind w:left="638" w:hanging="143"/>
              <w:rPr>
                <w:sz w:val="24"/>
              </w:rPr>
            </w:pPr>
            <w:r>
              <w:rPr>
                <w:sz w:val="24"/>
              </w:rPr>
              <w:t>желтая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онлайн-радио;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93" w:lineRule="exact"/>
              <w:ind w:left="638" w:hanging="14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знаменитостях;</w:t>
            </w:r>
          </w:p>
          <w:p w:rsidR="00202B35" w:rsidRDefault="00564CE4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4" w:line="276" w:lineRule="exact"/>
              <w:ind w:right="1110" w:firstLine="283"/>
              <w:rPr>
                <w:sz w:val="24"/>
              </w:rPr>
            </w:pPr>
            <w:r>
              <w:rPr>
                <w:sz w:val="24"/>
              </w:rPr>
              <w:t>о косметике, парфюмерии, прическах,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ювелирных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украшениях.</w:t>
            </w:r>
          </w:p>
        </w:tc>
      </w:tr>
      <w:tr w:rsidR="00202B35">
        <w:trPr>
          <w:trHeight w:val="827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ind w:right="173" w:firstLine="43"/>
              <w:rPr>
                <w:sz w:val="24"/>
              </w:rPr>
            </w:pPr>
            <w:proofErr w:type="gramStart"/>
            <w:r>
              <w:rPr>
                <w:sz w:val="24"/>
              </w:rPr>
              <w:t>Здоровье и медицина (ресурсы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proofErr w:type="gramEnd"/>
          </w:p>
          <w:p w:rsidR="00202B35" w:rsidRDefault="00564C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образовательному</w:t>
            </w:r>
            <w:proofErr w:type="gramEnd"/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626" w:firstLine="312"/>
              <w:rPr>
                <w:sz w:val="24"/>
              </w:rPr>
            </w:pPr>
            <w:r>
              <w:rPr>
                <w:sz w:val="24"/>
              </w:rPr>
              <w:t>Не имеющая отношения к образовательному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шейпинге,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фигуре,</w:t>
            </w:r>
          </w:p>
          <w:p w:rsidR="00202B35" w:rsidRDefault="00564C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похудении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</w:p>
        </w:tc>
      </w:tr>
    </w:tbl>
    <w:p w:rsidR="00202B35" w:rsidRDefault="00202B35">
      <w:pPr>
        <w:spacing w:line="264" w:lineRule="exact"/>
        <w:rPr>
          <w:sz w:val="24"/>
        </w:rPr>
        <w:sectPr w:rsidR="00202B35">
          <w:pgSz w:w="11910" w:h="16840"/>
          <w:pgMar w:top="1040" w:right="440" w:bottom="943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9"/>
        <w:gridCol w:w="5677"/>
      </w:tblGrid>
      <w:tr w:rsidR="00202B35">
        <w:trPr>
          <w:trHeight w:val="553"/>
        </w:trPr>
        <w:tc>
          <w:tcPr>
            <w:tcW w:w="552" w:type="dxa"/>
          </w:tcPr>
          <w:p w:rsidR="00202B35" w:rsidRDefault="00202B35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02B35" w:rsidRDefault="00564CE4">
            <w:pPr>
              <w:pStyle w:val="TableParagraph"/>
              <w:spacing w:before="1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before="130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spacing w:before="130"/>
              <w:ind w:left="252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02B35">
        <w:trPr>
          <w:trHeight w:val="1379"/>
        </w:trPr>
        <w:tc>
          <w:tcPr>
            <w:tcW w:w="552" w:type="dxa"/>
          </w:tcPr>
          <w:p w:rsidR="00202B35" w:rsidRDefault="00202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процессу)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лекарствах</w:t>
            </w:r>
            <w:proofErr w:type="gramEnd"/>
            <w:r>
              <w:rPr>
                <w:sz w:val="24"/>
              </w:rPr>
              <w:t>, оборудовании, а также иные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 «Здоровье и медицина», которые, являясь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также</w:t>
            </w:r>
          </w:p>
          <w:p w:rsidR="00202B35" w:rsidRDefault="00564CE4">
            <w:pPr>
              <w:pStyle w:val="TableParagraph"/>
              <w:spacing w:line="270" w:lineRule="atLeast"/>
              <w:ind w:left="108" w:right="163"/>
              <w:rPr>
                <w:sz w:val="24"/>
              </w:rPr>
            </w:pPr>
            <w:r>
              <w:rPr>
                <w:sz w:val="24"/>
              </w:rPr>
              <w:t>отнесены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(порнография,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</w:tr>
      <w:tr w:rsidR="00202B35">
        <w:trPr>
          <w:trHeight w:val="1103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ind w:right="164" w:firstLine="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Компьютерные игры (ресурсы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категории, не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 образовательному</w:t>
            </w:r>
            <w:proofErr w:type="gramEnd"/>
          </w:p>
          <w:p w:rsidR="00202B35" w:rsidRDefault="00564C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процессу)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128" w:firstLine="312"/>
              <w:rPr>
                <w:sz w:val="24"/>
              </w:rPr>
            </w:pPr>
            <w:r>
              <w:rPr>
                <w:sz w:val="24"/>
              </w:rPr>
              <w:t>Не имеющие отношения к 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онлайновые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оффлайновые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02B35" w:rsidRDefault="00564CE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форумы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</w:p>
        </w:tc>
      </w:tr>
      <w:tr w:rsidR="00202B35">
        <w:trPr>
          <w:trHeight w:val="1932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ind w:right="483" w:firstLine="43"/>
              <w:rPr>
                <w:sz w:val="24"/>
              </w:rPr>
            </w:pPr>
            <w:r>
              <w:rPr>
                <w:sz w:val="24"/>
              </w:rPr>
              <w:t>Корпоративные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интернет-представительства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негосударственных</w:t>
            </w:r>
            <w:proofErr w:type="gramEnd"/>
          </w:p>
          <w:p w:rsidR="00202B35" w:rsidRDefault="0056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  <w:p w:rsidR="00202B35" w:rsidRDefault="00564CE4">
            <w:pPr>
              <w:pStyle w:val="TableParagraph"/>
              <w:spacing w:line="270" w:lineRule="atLeast"/>
              <w:ind w:right="179" w:firstLine="43"/>
              <w:rPr>
                <w:sz w:val="24"/>
              </w:rPr>
            </w:pPr>
            <w:r>
              <w:rPr>
                <w:sz w:val="24"/>
              </w:rPr>
              <w:t>(ресурсы данной категории,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599" w:firstLine="312"/>
              <w:rPr>
                <w:sz w:val="24"/>
              </w:rPr>
            </w:pPr>
            <w:r>
              <w:rPr>
                <w:sz w:val="24"/>
              </w:rPr>
              <w:t>Содержащие информацию, не имеющую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коммерческих фирм, компаний, предприятий,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202B35">
        <w:trPr>
          <w:trHeight w:val="1379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ind w:right="644" w:firstLine="43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немодерируемая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379" w:firstLine="3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Немодерируемые</w:t>
            </w:r>
            <w:proofErr w:type="spellEnd"/>
            <w:r>
              <w:rPr>
                <w:sz w:val="24"/>
              </w:rPr>
              <w:t xml:space="preserve"> форумы, доски объявлений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конференции, гостевые книги, базы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(адреса,</w:t>
            </w:r>
            <w:proofErr w:type="gramEnd"/>
          </w:p>
          <w:p w:rsidR="00202B35" w:rsidRDefault="00564CE4">
            <w:pPr>
              <w:pStyle w:val="TableParagraph"/>
              <w:spacing w:line="270" w:lineRule="atLeast"/>
              <w:ind w:left="108" w:right="654"/>
              <w:rPr>
                <w:sz w:val="24"/>
              </w:rPr>
            </w:pPr>
            <w:r>
              <w:rPr>
                <w:sz w:val="24"/>
              </w:rPr>
              <w:t>телефоны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блоги</w:t>
            </w:r>
          </w:p>
        </w:tc>
      </w:tr>
      <w:tr w:rsidR="00202B35">
        <w:trPr>
          <w:trHeight w:val="827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ind w:right="661" w:firstLine="43"/>
              <w:rPr>
                <w:sz w:val="24"/>
              </w:rPr>
            </w:pPr>
            <w:r>
              <w:rPr>
                <w:sz w:val="24"/>
              </w:rPr>
              <w:t>Отправка SMS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202B35" w:rsidRDefault="00564C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280" w:firstLine="312"/>
              <w:rPr>
                <w:sz w:val="24"/>
              </w:rPr>
            </w:pPr>
            <w:r>
              <w:rPr>
                <w:sz w:val="24"/>
              </w:rPr>
              <w:t>Сайты, предлагающие услуги по отправке SMS-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</w:tr>
      <w:tr w:rsidR="00202B35">
        <w:trPr>
          <w:trHeight w:val="1380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ind w:right="1118" w:firstLine="43"/>
              <w:rPr>
                <w:sz w:val="24"/>
              </w:rPr>
            </w:pPr>
            <w:proofErr w:type="spellStart"/>
            <w:r>
              <w:rPr>
                <w:sz w:val="24"/>
              </w:rPr>
              <w:t>Модерируемые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</w:p>
          <w:p w:rsidR="00202B35" w:rsidRDefault="00564CE4">
            <w:pPr>
              <w:pStyle w:val="TableParagraph"/>
              <w:spacing w:line="270" w:lineRule="atLeast"/>
              <w:ind w:right="179" w:firstLine="43"/>
              <w:rPr>
                <w:sz w:val="24"/>
              </w:rPr>
            </w:pPr>
            <w:r>
              <w:rPr>
                <w:sz w:val="24"/>
              </w:rPr>
              <w:t>(ресурсы данной категории,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670" w:firstLine="312"/>
              <w:rPr>
                <w:sz w:val="24"/>
              </w:rPr>
            </w:pPr>
            <w:r>
              <w:rPr>
                <w:sz w:val="24"/>
              </w:rPr>
              <w:t>Содержащие информацию, не имеющую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образовательному процессу,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модерируемые</w:t>
            </w:r>
            <w:proofErr w:type="spellEnd"/>
            <w:r>
              <w:rPr>
                <w:sz w:val="24"/>
              </w:rPr>
              <w:t xml:space="preserve"> доски сообщений/объявлений,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модерируемые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</w:p>
        </w:tc>
      </w:tr>
      <w:tr w:rsidR="00202B35">
        <w:trPr>
          <w:trHeight w:val="554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Нелегальная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202B35" w:rsidRDefault="00564C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spacing w:line="265" w:lineRule="exact"/>
              <w:ind w:left="420"/>
              <w:rPr>
                <w:sz w:val="24"/>
              </w:rPr>
            </w:pPr>
            <w:r>
              <w:rPr>
                <w:sz w:val="24"/>
              </w:rPr>
              <w:t>Банки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дипломных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202B35" w:rsidRDefault="00564CE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пр.</w:t>
            </w:r>
          </w:p>
        </w:tc>
      </w:tr>
      <w:tr w:rsidR="00202B35">
        <w:trPr>
          <w:trHeight w:val="551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Неприличный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грубый юмор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spacing w:line="262" w:lineRule="exact"/>
              <w:ind w:left="420"/>
              <w:rPr>
                <w:sz w:val="24"/>
              </w:rPr>
            </w:pPr>
            <w:r>
              <w:rPr>
                <w:sz w:val="24"/>
              </w:rPr>
              <w:t>Неэтичные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анекдоты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</w:p>
          <w:p w:rsidR="00202B35" w:rsidRDefault="00564CE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обыгрывающие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02B35">
        <w:trPr>
          <w:trHeight w:val="551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Нижнее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купальники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spacing w:line="262" w:lineRule="exact"/>
              <w:ind w:left="94" w:right="1216"/>
              <w:jc w:val="center"/>
              <w:rPr>
                <w:sz w:val="24"/>
              </w:rPr>
            </w:pPr>
            <w:r>
              <w:rPr>
                <w:sz w:val="24"/>
              </w:rPr>
              <w:t>Сайты,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рекламируется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2B35" w:rsidRDefault="00564CE4">
            <w:pPr>
              <w:pStyle w:val="TableParagraph"/>
              <w:spacing w:line="269" w:lineRule="exact"/>
              <w:ind w:left="94" w:right="1251"/>
              <w:jc w:val="center"/>
              <w:rPr>
                <w:sz w:val="24"/>
              </w:rPr>
            </w:pPr>
            <w:r>
              <w:rPr>
                <w:sz w:val="24"/>
              </w:rPr>
              <w:t>изображается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купальники</w:t>
            </w:r>
          </w:p>
        </w:tc>
      </w:tr>
      <w:tr w:rsidR="00202B35">
        <w:trPr>
          <w:trHeight w:val="1380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ind w:right="602" w:firstLine="4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анонимности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пользователя, обход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фильтров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337" w:firstLine="312"/>
              <w:rPr>
                <w:sz w:val="24"/>
              </w:rPr>
            </w:pPr>
            <w:r>
              <w:rPr>
                <w:sz w:val="24"/>
              </w:rPr>
              <w:t>Сайты, предлагающие инструкции по обходу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прокси и доступу к запрещенным страницам; </w:t>
            </w:r>
            <w:proofErr w:type="spellStart"/>
            <w:r>
              <w:rPr>
                <w:sz w:val="24"/>
              </w:rPr>
              <w:t>Peer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to-Peer</w:t>
            </w:r>
            <w:proofErr w:type="spellEnd"/>
            <w:r>
              <w:rPr>
                <w:sz w:val="24"/>
              </w:rPr>
              <w:t xml:space="preserve"> программы, сервисы бесплатных </w:t>
            </w:r>
            <w:proofErr w:type="gramStart"/>
            <w:r>
              <w:rPr>
                <w:sz w:val="24"/>
              </w:rPr>
              <w:t>прокси-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серверов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</w:p>
          <w:p w:rsidR="00202B35" w:rsidRDefault="00564CE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анонимность</w:t>
            </w:r>
          </w:p>
        </w:tc>
      </w:tr>
      <w:tr w:rsidR="00202B35">
        <w:trPr>
          <w:trHeight w:val="551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Онлайн-казино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тотализаторы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spacing w:line="262" w:lineRule="exact"/>
              <w:ind w:left="42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тотализаторы,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02B35" w:rsidRDefault="00564CE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202B35">
        <w:trPr>
          <w:trHeight w:val="551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Платные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spacing w:line="262" w:lineRule="exact"/>
              <w:ind w:left="420"/>
              <w:rPr>
                <w:sz w:val="24"/>
              </w:rPr>
            </w:pPr>
            <w:r>
              <w:rPr>
                <w:sz w:val="24"/>
              </w:rPr>
              <w:t>Сайты,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вывешено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02B35" w:rsidRDefault="00564CE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веб-страниц</w:t>
            </w:r>
          </w:p>
        </w:tc>
      </w:tr>
      <w:tr w:rsidR="00202B35">
        <w:trPr>
          <w:trHeight w:val="1379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ind w:right="157" w:firstLine="43"/>
              <w:rPr>
                <w:sz w:val="24"/>
              </w:rPr>
            </w:pPr>
            <w:proofErr w:type="gramStart"/>
            <w:r>
              <w:rPr>
                <w:sz w:val="24"/>
              </w:rPr>
              <w:t>Поиск работы, резюме,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вакансии (ресурсы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proofErr w:type="gramEnd"/>
          </w:p>
          <w:p w:rsidR="00202B35" w:rsidRDefault="00564C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процессу)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181" w:firstLine="312"/>
              <w:rPr>
                <w:sz w:val="24"/>
              </w:rPr>
            </w:pPr>
            <w:r>
              <w:rPr>
                <w:sz w:val="24"/>
              </w:rPr>
              <w:t>Содержащие информацию, не имеющую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образовательному процессу,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представительства кадровых агентств, банки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резюме</w:t>
            </w:r>
          </w:p>
        </w:tc>
      </w:tr>
      <w:tr w:rsidR="00202B35">
        <w:trPr>
          <w:trHeight w:val="285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Поисковые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(ресурсы</w:t>
            </w:r>
            <w:proofErr w:type="gramEnd"/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spacing w:line="265" w:lineRule="exact"/>
              <w:ind w:left="420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имеющую</w:t>
            </w:r>
          </w:p>
        </w:tc>
      </w:tr>
    </w:tbl>
    <w:p w:rsidR="00202B35" w:rsidRDefault="00202B35">
      <w:pPr>
        <w:spacing w:line="265" w:lineRule="exact"/>
        <w:rPr>
          <w:sz w:val="24"/>
        </w:rPr>
        <w:sectPr w:rsidR="00202B35">
          <w:type w:val="continuous"/>
          <w:pgSz w:w="11910" w:h="16840"/>
          <w:pgMar w:top="1120" w:right="440" w:bottom="928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9"/>
        <w:gridCol w:w="5677"/>
      </w:tblGrid>
      <w:tr w:rsidR="00202B35">
        <w:trPr>
          <w:trHeight w:val="553"/>
        </w:trPr>
        <w:tc>
          <w:tcPr>
            <w:tcW w:w="552" w:type="dxa"/>
          </w:tcPr>
          <w:p w:rsidR="00202B35" w:rsidRDefault="00202B35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02B35" w:rsidRDefault="00564CE4">
            <w:pPr>
              <w:pStyle w:val="TableParagraph"/>
              <w:spacing w:before="1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before="130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spacing w:before="130"/>
              <w:ind w:left="252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02B35">
        <w:trPr>
          <w:trHeight w:val="827"/>
        </w:trPr>
        <w:tc>
          <w:tcPr>
            <w:tcW w:w="552" w:type="dxa"/>
          </w:tcPr>
          <w:p w:rsidR="00202B35" w:rsidRDefault="00202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proofErr w:type="gramEnd"/>
          </w:p>
          <w:p w:rsidR="00202B35" w:rsidRDefault="00564CE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отношения к образовательному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отношения к образовательному процессу,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</w:tr>
      <w:tr w:rsidR="00202B35">
        <w:trPr>
          <w:trHeight w:val="1103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62" w:lineRule="exact"/>
              <w:ind w:left="1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атеизм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(ресурсы</w:t>
            </w:r>
            <w:proofErr w:type="gramEnd"/>
          </w:p>
          <w:p w:rsidR="00202B35" w:rsidRDefault="00564CE4">
            <w:pPr>
              <w:pStyle w:val="TableParagraph"/>
              <w:spacing w:line="270" w:lineRule="atLeast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данной категории, не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образовательному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360" w:firstLine="312"/>
              <w:rPr>
                <w:sz w:val="24"/>
              </w:rPr>
            </w:pPr>
            <w:r>
              <w:rPr>
                <w:sz w:val="24"/>
              </w:rPr>
              <w:t>Сайты,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образовательному процессу,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антирелигиозной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202B35">
        <w:trPr>
          <w:trHeight w:val="551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spacing w:line="262" w:lineRule="exact"/>
              <w:ind w:left="42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02B35" w:rsidRDefault="00564CE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ключевому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 словосочетанию</w:t>
            </w:r>
          </w:p>
        </w:tc>
      </w:tr>
      <w:tr w:rsidR="00202B35">
        <w:trPr>
          <w:trHeight w:val="1104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ind w:right="157" w:firstLine="43"/>
              <w:rPr>
                <w:sz w:val="24"/>
              </w:rPr>
            </w:pPr>
            <w:proofErr w:type="gramStart"/>
            <w:r>
              <w:rPr>
                <w:sz w:val="24"/>
              </w:rPr>
              <w:t>СМИ (ресурсы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proofErr w:type="gramEnd"/>
          </w:p>
          <w:p w:rsidR="00202B35" w:rsidRDefault="00564C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процессу)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401" w:firstLine="312"/>
              <w:rPr>
                <w:sz w:val="24"/>
              </w:rPr>
            </w:pPr>
            <w:r>
              <w:rPr>
                <w:sz w:val="24"/>
              </w:rPr>
              <w:t>СМИ,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 (радио, телевидения, печати),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образовательному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процессу.</w:t>
            </w:r>
          </w:p>
        </w:tc>
      </w:tr>
      <w:tr w:rsidR="00202B35">
        <w:trPr>
          <w:trHeight w:val="551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Табак,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</w:p>
          <w:p w:rsidR="00202B35" w:rsidRDefault="00564C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spacing w:line="262" w:lineRule="exact"/>
              <w:ind w:left="420"/>
              <w:rPr>
                <w:sz w:val="24"/>
              </w:rPr>
            </w:pPr>
            <w:r>
              <w:rPr>
                <w:sz w:val="24"/>
              </w:rPr>
              <w:t>Сайты,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табака;</w:t>
            </w:r>
          </w:p>
          <w:p w:rsidR="00202B35" w:rsidRDefault="00564CE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</w:tr>
      <w:tr w:rsidR="00202B35">
        <w:trPr>
          <w:trHeight w:val="4140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37" w:lineRule="auto"/>
              <w:ind w:right="173" w:firstLine="43"/>
              <w:rPr>
                <w:sz w:val="24"/>
              </w:rPr>
            </w:pPr>
            <w:proofErr w:type="gramStart"/>
            <w:r>
              <w:rPr>
                <w:sz w:val="24"/>
              </w:rPr>
              <w:t>Торговля и реклама (ресурсы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proofErr w:type="gramEnd"/>
          </w:p>
          <w:p w:rsidR="00202B35" w:rsidRDefault="00564CE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отношения к образовательному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108" w:firstLine="312"/>
              <w:rPr>
                <w:sz w:val="24"/>
              </w:rPr>
            </w:pPr>
            <w:r>
              <w:rPr>
                <w:sz w:val="24"/>
              </w:rPr>
              <w:t>Содержащие, не имеющие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 процессу, сайты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категорий: аукционы, распродажи онлайн,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магазины, каталоги товаров и цен, 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телефонов,</w:t>
            </w:r>
          </w:p>
          <w:p w:rsidR="00202B35" w:rsidRDefault="00564CE4">
            <w:pPr>
              <w:pStyle w:val="TableParagraph"/>
              <w:ind w:left="108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юридические услуги, полиграфия, типографии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таможенные услуги, охранные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иммиграционные услуги, услуги по переводу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иностранные языки, канцелярские товары,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консалтинг,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аренда</w:t>
            </w:r>
            <w:proofErr w:type="gramEnd"/>
          </w:p>
          <w:p w:rsidR="00202B35" w:rsidRDefault="00564CE4">
            <w:pPr>
              <w:pStyle w:val="TableParagraph"/>
              <w:spacing w:line="270" w:lineRule="atLeast"/>
              <w:ind w:left="108" w:right="541"/>
              <w:rPr>
                <w:sz w:val="24"/>
              </w:rPr>
            </w:pPr>
            <w:r>
              <w:rPr>
                <w:sz w:val="24"/>
              </w:rPr>
              <w:t>недвижимости,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покупка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 мобильной связи (например, картинки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 для сотовых телефонов), заработок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е-бизнес</w:t>
            </w:r>
          </w:p>
        </w:tc>
      </w:tr>
      <w:tr w:rsidR="00202B35">
        <w:trPr>
          <w:trHeight w:val="554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Убийства,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насилие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spacing w:line="265" w:lineRule="exact"/>
              <w:ind w:left="420"/>
              <w:rPr>
                <w:sz w:val="24"/>
              </w:rPr>
            </w:pPr>
            <w:r>
              <w:rPr>
                <w:sz w:val="24"/>
              </w:rPr>
              <w:t>Сайты,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202B35" w:rsidRDefault="00564CE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убийств,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мертвых 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202B35">
        <w:trPr>
          <w:trHeight w:val="1103"/>
        </w:trPr>
        <w:tc>
          <w:tcPr>
            <w:tcW w:w="552" w:type="dxa"/>
          </w:tcPr>
          <w:p w:rsidR="00202B35" w:rsidRDefault="00564C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19" w:type="dxa"/>
          </w:tcPr>
          <w:p w:rsidR="00202B35" w:rsidRDefault="00564CE4">
            <w:pPr>
              <w:pStyle w:val="TableParagraph"/>
              <w:ind w:right="157" w:firstLine="43"/>
              <w:rPr>
                <w:sz w:val="24"/>
              </w:rPr>
            </w:pPr>
            <w:proofErr w:type="gramStart"/>
            <w:r>
              <w:rPr>
                <w:sz w:val="24"/>
              </w:rPr>
              <w:t>Чаты (ресурсы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proofErr w:type="gramEnd"/>
          </w:p>
          <w:p w:rsidR="00202B35" w:rsidRDefault="00564C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процессу)</w:t>
            </w:r>
          </w:p>
        </w:tc>
        <w:tc>
          <w:tcPr>
            <w:tcW w:w="5677" w:type="dxa"/>
          </w:tcPr>
          <w:p w:rsidR="00202B35" w:rsidRDefault="00564CE4">
            <w:pPr>
              <w:pStyle w:val="TableParagraph"/>
              <w:ind w:left="108" w:right="272" w:firstLine="312"/>
              <w:rPr>
                <w:sz w:val="24"/>
              </w:rPr>
            </w:pPr>
            <w:r>
              <w:rPr>
                <w:sz w:val="24"/>
              </w:rPr>
              <w:t>Не имеющие отношения к 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анонимного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онлайн.</w:t>
            </w:r>
          </w:p>
        </w:tc>
      </w:tr>
    </w:tbl>
    <w:p w:rsidR="00564CE4" w:rsidRDefault="00564CE4"/>
    <w:sectPr w:rsidR="00564CE4">
      <w:type w:val="continuous"/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265"/>
    <w:multiLevelType w:val="hybridMultilevel"/>
    <w:tmpl w:val="21A04014"/>
    <w:lvl w:ilvl="0" w:tplc="9BC8E824">
      <w:numFmt w:val="bullet"/>
      <w:lvlText w:val=""/>
      <w:lvlJc w:val="left"/>
      <w:pPr>
        <w:ind w:left="10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E43E64">
      <w:numFmt w:val="bullet"/>
      <w:lvlText w:val="•"/>
      <w:lvlJc w:val="left"/>
      <w:pPr>
        <w:ind w:left="721" w:hanging="284"/>
      </w:pPr>
      <w:rPr>
        <w:rFonts w:hint="default"/>
        <w:lang w:val="ru-RU" w:eastAsia="en-US" w:bidi="ar-SA"/>
      </w:rPr>
    </w:lvl>
    <w:lvl w:ilvl="2" w:tplc="D6506F0A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3" w:tplc="2D1CD8EC">
      <w:numFmt w:val="bullet"/>
      <w:lvlText w:val="•"/>
      <w:lvlJc w:val="left"/>
      <w:pPr>
        <w:ind w:left="1963" w:hanging="284"/>
      </w:pPr>
      <w:rPr>
        <w:rFonts w:hint="default"/>
        <w:lang w:val="ru-RU" w:eastAsia="en-US" w:bidi="ar-SA"/>
      </w:rPr>
    </w:lvl>
    <w:lvl w:ilvl="4" w:tplc="5FF6E3C2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5" w:tplc="27AC4DE8">
      <w:numFmt w:val="bullet"/>
      <w:lvlText w:val="•"/>
      <w:lvlJc w:val="left"/>
      <w:pPr>
        <w:ind w:left="3206" w:hanging="284"/>
      </w:pPr>
      <w:rPr>
        <w:rFonts w:hint="default"/>
        <w:lang w:val="ru-RU" w:eastAsia="en-US" w:bidi="ar-SA"/>
      </w:rPr>
    </w:lvl>
    <w:lvl w:ilvl="6" w:tplc="2A38F8FE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7" w:tplc="EB1AE6BA">
      <w:numFmt w:val="bullet"/>
      <w:lvlText w:val="•"/>
      <w:lvlJc w:val="left"/>
      <w:pPr>
        <w:ind w:left="4449" w:hanging="284"/>
      </w:pPr>
      <w:rPr>
        <w:rFonts w:hint="default"/>
        <w:lang w:val="ru-RU" w:eastAsia="en-US" w:bidi="ar-SA"/>
      </w:rPr>
    </w:lvl>
    <w:lvl w:ilvl="8" w:tplc="FFC6DFDC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</w:abstractNum>
  <w:abstractNum w:abstractNumId="1">
    <w:nsid w:val="356178F0"/>
    <w:multiLevelType w:val="hybridMultilevel"/>
    <w:tmpl w:val="E24873BC"/>
    <w:lvl w:ilvl="0" w:tplc="8446E0A4">
      <w:numFmt w:val="bullet"/>
      <w:lvlText w:val=""/>
      <w:lvlJc w:val="left"/>
      <w:pPr>
        <w:ind w:left="10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464A80">
      <w:numFmt w:val="bullet"/>
      <w:lvlText w:val="•"/>
      <w:lvlJc w:val="left"/>
      <w:pPr>
        <w:ind w:left="721" w:hanging="284"/>
      </w:pPr>
      <w:rPr>
        <w:rFonts w:hint="default"/>
        <w:lang w:val="ru-RU" w:eastAsia="en-US" w:bidi="ar-SA"/>
      </w:rPr>
    </w:lvl>
    <w:lvl w:ilvl="2" w:tplc="8F04F432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3" w:tplc="D494CED2">
      <w:numFmt w:val="bullet"/>
      <w:lvlText w:val="•"/>
      <w:lvlJc w:val="left"/>
      <w:pPr>
        <w:ind w:left="1963" w:hanging="284"/>
      </w:pPr>
      <w:rPr>
        <w:rFonts w:hint="default"/>
        <w:lang w:val="ru-RU" w:eastAsia="en-US" w:bidi="ar-SA"/>
      </w:rPr>
    </w:lvl>
    <w:lvl w:ilvl="4" w:tplc="EEA24402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5" w:tplc="652CD4F0">
      <w:numFmt w:val="bullet"/>
      <w:lvlText w:val="•"/>
      <w:lvlJc w:val="left"/>
      <w:pPr>
        <w:ind w:left="3206" w:hanging="284"/>
      </w:pPr>
      <w:rPr>
        <w:rFonts w:hint="default"/>
        <w:lang w:val="ru-RU" w:eastAsia="en-US" w:bidi="ar-SA"/>
      </w:rPr>
    </w:lvl>
    <w:lvl w:ilvl="6" w:tplc="971CA1FE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7" w:tplc="3CFAA1F8">
      <w:numFmt w:val="bullet"/>
      <w:lvlText w:val="•"/>
      <w:lvlJc w:val="left"/>
      <w:pPr>
        <w:ind w:left="4449" w:hanging="284"/>
      </w:pPr>
      <w:rPr>
        <w:rFonts w:hint="default"/>
        <w:lang w:val="ru-RU" w:eastAsia="en-US" w:bidi="ar-SA"/>
      </w:rPr>
    </w:lvl>
    <w:lvl w:ilvl="8" w:tplc="42A4DCB6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</w:abstractNum>
  <w:abstractNum w:abstractNumId="2">
    <w:nsid w:val="3A55031F"/>
    <w:multiLevelType w:val="hybridMultilevel"/>
    <w:tmpl w:val="C734C7F8"/>
    <w:lvl w:ilvl="0" w:tplc="F56CD69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1C1EA8">
      <w:numFmt w:val="bullet"/>
      <w:lvlText w:val="•"/>
      <w:lvlJc w:val="left"/>
      <w:pPr>
        <w:ind w:left="764" w:hanging="142"/>
      </w:pPr>
      <w:rPr>
        <w:rFonts w:hint="default"/>
        <w:lang w:val="ru-RU" w:eastAsia="en-US" w:bidi="ar-SA"/>
      </w:rPr>
    </w:lvl>
    <w:lvl w:ilvl="2" w:tplc="8A9C06F8">
      <w:numFmt w:val="bullet"/>
      <w:lvlText w:val="•"/>
      <w:lvlJc w:val="left"/>
      <w:pPr>
        <w:ind w:left="1309" w:hanging="142"/>
      </w:pPr>
      <w:rPr>
        <w:rFonts w:hint="default"/>
        <w:lang w:val="ru-RU" w:eastAsia="en-US" w:bidi="ar-SA"/>
      </w:rPr>
    </w:lvl>
    <w:lvl w:ilvl="3" w:tplc="ADCC20EC">
      <w:numFmt w:val="bullet"/>
      <w:lvlText w:val="•"/>
      <w:lvlJc w:val="left"/>
      <w:pPr>
        <w:ind w:left="1854" w:hanging="142"/>
      </w:pPr>
      <w:rPr>
        <w:rFonts w:hint="default"/>
        <w:lang w:val="ru-RU" w:eastAsia="en-US" w:bidi="ar-SA"/>
      </w:rPr>
    </w:lvl>
    <w:lvl w:ilvl="4" w:tplc="7DC69FBA">
      <w:numFmt w:val="bullet"/>
      <w:lvlText w:val="•"/>
      <w:lvlJc w:val="left"/>
      <w:pPr>
        <w:ind w:left="2398" w:hanging="142"/>
      </w:pPr>
      <w:rPr>
        <w:rFonts w:hint="default"/>
        <w:lang w:val="ru-RU" w:eastAsia="en-US" w:bidi="ar-SA"/>
      </w:rPr>
    </w:lvl>
    <w:lvl w:ilvl="5" w:tplc="4CBA1090">
      <w:numFmt w:val="bullet"/>
      <w:lvlText w:val="•"/>
      <w:lvlJc w:val="left"/>
      <w:pPr>
        <w:ind w:left="2943" w:hanging="142"/>
      </w:pPr>
      <w:rPr>
        <w:rFonts w:hint="default"/>
        <w:lang w:val="ru-RU" w:eastAsia="en-US" w:bidi="ar-SA"/>
      </w:rPr>
    </w:lvl>
    <w:lvl w:ilvl="6" w:tplc="A934A682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7" w:tplc="4A4E0E02">
      <w:numFmt w:val="bullet"/>
      <w:lvlText w:val="•"/>
      <w:lvlJc w:val="left"/>
      <w:pPr>
        <w:ind w:left="4032" w:hanging="142"/>
      </w:pPr>
      <w:rPr>
        <w:rFonts w:hint="default"/>
        <w:lang w:val="ru-RU" w:eastAsia="en-US" w:bidi="ar-SA"/>
      </w:rPr>
    </w:lvl>
    <w:lvl w:ilvl="8" w:tplc="C2B09122">
      <w:numFmt w:val="bullet"/>
      <w:lvlText w:val="•"/>
      <w:lvlJc w:val="left"/>
      <w:pPr>
        <w:ind w:left="4577" w:hanging="142"/>
      </w:pPr>
      <w:rPr>
        <w:rFonts w:hint="default"/>
        <w:lang w:val="ru-RU" w:eastAsia="en-US" w:bidi="ar-SA"/>
      </w:rPr>
    </w:lvl>
  </w:abstractNum>
  <w:abstractNum w:abstractNumId="3">
    <w:nsid w:val="5DFA16F3"/>
    <w:multiLevelType w:val="hybridMultilevel"/>
    <w:tmpl w:val="2FBC929C"/>
    <w:lvl w:ilvl="0" w:tplc="DDF0C244">
      <w:numFmt w:val="bullet"/>
      <w:lvlText w:val=""/>
      <w:lvlJc w:val="left"/>
      <w:pPr>
        <w:ind w:left="10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8EF184">
      <w:numFmt w:val="bullet"/>
      <w:lvlText w:val="•"/>
      <w:lvlJc w:val="left"/>
      <w:pPr>
        <w:ind w:left="721" w:hanging="284"/>
      </w:pPr>
      <w:rPr>
        <w:rFonts w:hint="default"/>
        <w:lang w:val="ru-RU" w:eastAsia="en-US" w:bidi="ar-SA"/>
      </w:rPr>
    </w:lvl>
    <w:lvl w:ilvl="2" w:tplc="0580627E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3" w:tplc="17CE965A">
      <w:numFmt w:val="bullet"/>
      <w:lvlText w:val="•"/>
      <w:lvlJc w:val="left"/>
      <w:pPr>
        <w:ind w:left="1963" w:hanging="284"/>
      </w:pPr>
      <w:rPr>
        <w:rFonts w:hint="default"/>
        <w:lang w:val="ru-RU" w:eastAsia="en-US" w:bidi="ar-SA"/>
      </w:rPr>
    </w:lvl>
    <w:lvl w:ilvl="4" w:tplc="8938AE70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5" w:tplc="9648B840">
      <w:numFmt w:val="bullet"/>
      <w:lvlText w:val="•"/>
      <w:lvlJc w:val="left"/>
      <w:pPr>
        <w:ind w:left="3206" w:hanging="284"/>
      </w:pPr>
      <w:rPr>
        <w:rFonts w:hint="default"/>
        <w:lang w:val="ru-RU" w:eastAsia="en-US" w:bidi="ar-SA"/>
      </w:rPr>
    </w:lvl>
    <w:lvl w:ilvl="6" w:tplc="211203AC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7" w:tplc="52E804A0">
      <w:numFmt w:val="bullet"/>
      <w:lvlText w:val="•"/>
      <w:lvlJc w:val="left"/>
      <w:pPr>
        <w:ind w:left="4449" w:hanging="284"/>
      </w:pPr>
      <w:rPr>
        <w:rFonts w:hint="default"/>
        <w:lang w:val="ru-RU" w:eastAsia="en-US" w:bidi="ar-SA"/>
      </w:rPr>
    </w:lvl>
    <w:lvl w:ilvl="8" w:tplc="C8B67C3E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</w:abstractNum>
  <w:abstractNum w:abstractNumId="4">
    <w:nsid w:val="6DAA5671"/>
    <w:multiLevelType w:val="hybridMultilevel"/>
    <w:tmpl w:val="EDCA0412"/>
    <w:lvl w:ilvl="0" w:tplc="8EDE5AEC">
      <w:numFmt w:val="bullet"/>
      <w:lvlText w:val=""/>
      <w:lvlJc w:val="left"/>
      <w:pPr>
        <w:ind w:left="10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C22142">
      <w:numFmt w:val="bullet"/>
      <w:lvlText w:val="•"/>
      <w:lvlJc w:val="left"/>
      <w:pPr>
        <w:ind w:left="721" w:hanging="284"/>
      </w:pPr>
      <w:rPr>
        <w:rFonts w:hint="default"/>
        <w:lang w:val="ru-RU" w:eastAsia="en-US" w:bidi="ar-SA"/>
      </w:rPr>
    </w:lvl>
    <w:lvl w:ilvl="2" w:tplc="4E4085D8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3" w:tplc="0F40578A">
      <w:numFmt w:val="bullet"/>
      <w:lvlText w:val="•"/>
      <w:lvlJc w:val="left"/>
      <w:pPr>
        <w:ind w:left="1963" w:hanging="284"/>
      </w:pPr>
      <w:rPr>
        <w:rFonts w:hint="default"/>
        <w:lang w:val="ru-RU" w:eastAsia="en-US" w:bidi="ar-SA"/>
      </w:rPr>
    </w:lvl>
    <w:lvl w:ilvl="4" w:tplc="BB289786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5" w:tplc="856CF376">
      <w:numFmt w:val="bullet"/>
      <w:lvlText w:val="•"/>
      <w:lvlJc w:val="left"/>
      <w:pPr>
        <w:ind w:left="3206" w:hanging="284"/>
      </w:pPr>
      <w:rPr>
        <w:rFonts w:hint="default"/>
        <w:lang w:val="ru-RU" w:eastAsia="en-US" w:bidi="ar-SA"/>
      </w:rPr>
    </w:lvl>
    <w:lvl w:ilvl="6" w:tplc="7700D00A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7" w:tplc="9D78A1CE">
      <w:numFmt w:val="bullet"/>
      <w:lvlText w:val="•"/>
      <w:lvlJc w:val="left"/>
      <w:pPr>
        <w:ind w:left="4449" w:hanging="284"/>
      </w:pPr>
      <w:rPr>
        <w:rFonts w:hint="default"/>
        <w:lang w:val="ru-RU" w:eastAsia="en-US" w:bidi="ar-SA"/>
      </w:rPr>
    </w:lvl>
    <w:lvl w:ilvl="8" w:tplc="DDF459E6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</w:abstractNum>
  <w:abstractNum w:abstractNumId="5">
    <w:nsid w:val="70DF5C5E"/>
    <w:multiLevelType w:val="hybridMultilevel"/>
    <w:tmpl w:val="A75E3E52"/>
    <w:lvl w:ilvl="0" w:tplc="45AC2E16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94AF5C">
      <w:numFmt w:val="bullet"/>
      <w:lvlText w:val="•"/>
      <w:lvlJc w:val="left"/>
      <w:pPr>
        <w:ind w:left="1196" w:hanging="425"/>
      </w:pPr>
      <w:rPr>
        <w:rFonts w:hint="default"/>
        <w:lang w:val="ru-RU" w:eastAsia="en-US" w:bidi="ar-SA"/>
      </w:rPr>
    </w:lvl>
    <w:lvl w:ilvl="2" w:tplc="E3A26F02">
      <w:numFmt w:val="bullet"/>
      <w:lvlText w:val="•"/>
      <w:lvlJc w:val="left"/>
      <w:pPr>
        <w:ind w:left="2173" w:hanging="425"/>
      </w:pPr>
      <w:rPr>
        <w:rFonts w:hint="default"/>
        <w:lang w:val="ru-RU" w:eastAsia="en-US" w:bidi="ar-SA"/>
      </w:rPr>
    </w:lvl>
    <w:lvl w:ilvl="3" w:tplc="141027B0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4" w:tplc="F83CADE0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 w:tplc="ED545CA8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 w:tplc="0DF832D6">
      <w:numFmt w:val="bullet"/>
      <w:lvlText w:val="•"/>
      <w:lvlJc w:val="left"/>
      <w:pPr>
        <w:ind w:left="6079" w:hanging="425"/>
      </w:pPr>
      <w:rPr>
        <w:rFonts w:hint="default"/>
        <w:lang w:val="ru-RU" w:eastAsia="en-US" w:bidi="ar-SA"/>
      </w:rPr>
    </w:lvl>
    <w:lvl w:ilvl="7" w:tplc="B37C2248">
      <w:numFmt w:val="bullet"/>
      <w:lvlText w:val="•"/>
      <w:lvlJc w:val="left"/>
      <w:pPr>
        <w:ind w:left="7056" w:hanging="425"/>
      </w:pPr>
      <w:rPr>
        <w:rFonts w:hint="default"/>
        <w:lang w:val="ru-RU" w:eastAsia="en-US" w:bidi="ar-SA"/>
      </w:rPr>
    </w:lvl>
    <w:lvl w:ilvl="8" w:tplc="939A0A56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2B35"/>
    <w:rsid w:val="00202B35"/>
    <w:rsid w:val="00564CE4"/>
    <w:rsid w:val="00F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55" w:right="992" w:hanging="42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22" w:right="406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55" w:right="992" w:hanging="42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22" w:right="406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11747</Characters>
  <Application>Microsoft Office Word</Application>
  <DocSecurity>0</DocSecurity>
  <Lines>97</Lines>
  <Paragraphs>27</Paragraphs>
  <ScaleCrop>false</ScaleCrop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Admin2</cp:lastModifiedBy>
  <cp:revision>2</cp:revision>
  <dcterms:created xsi:type="dcterms:W3CDTF">2021-07-02T05:12:00Z</dcterms:created>
  <dcterms:modified xsi:type="dcterms:W3CDTF">2021-07-13T05:58:00Z</dcterms:modified>
</cp:coreProperties>
</file>