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60" w:rsidRDefault="005D5B60" w:rsidP="005D5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B60" w:rsidRP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ДОГОВОР ОБ ОБРАЗОВАНИИ ПО ДОПОЛНИТЕЛЬНЫМ ОБЩЕОБРАЗОВАТЕЛЬНЫМ ПРОГРАММАМ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500"/>
        <w:gridCol w:w="250"/>
        <w:gridCol w:w="4000"/>
      </w:tblGrid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_________________ 20___ г.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(место заключения договора)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заключения договора)</w:t>
            </w:r>
          </w:p>
        </w:tc>
      </w:tr>
    </w:tbl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750"/>
        <w:gridCol w:w="250"/>
      </w:tblGrid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и фирменное наименование (при наличии) организации, осуществляющей образовательную деятельность по дополнительным общеобразовательным программам)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5B60" w:rsidRDefault="005D5B60" w:rsidP="005D5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осуществляющ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____ образовательную деятельность (далее - образовательная организация) на основании лицензии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375"/>
        <w:gridCol w:w="4375"/>
        <w:gridCol w:w="250"/>
      </w:tblGrid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"_____ " ____________ 20___ г. N ______________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выданной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и номер лицензии)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лицензирующего органа)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5B60" w:rsidRDefault="005D5B60" w:rsidP="005D5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 в дальнейшем "Исполнитель", в лице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750"/>
        <w:gridCol w:w="250"/>
      </w:tblGrid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фамилия, имя, отчество (при наличии) представителя Исполнителя)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5B60" w:rsidRDefault="005D5B60" w:rsidP="005D5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750"/>
        <w:gridCol w:w="250"/>
      </w:tblGrid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(реквизиты документа, удостоверяющего полномочия представителя Исполнителя)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5B60" w:rsidRDefault="005D5B60" w:rsidP="005D5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750"/>
        <w:gridCol w:w="250"/>
      </w:tblGrid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законного представителя лица, зачисляемого на обучение &lt;1&gt;/фамилия,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&lt;2&gt;)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5B60" w:rsidRDefault="005D5B60" w:rsidP="005D5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именуем____ в дальнейшем "Заказчик", действующий в интересах несовершеннолетнего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750"/>
        <w:gridCol w:w="250"/>
      </w:tblGrid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лица, зачисляемого на обучение) именуем в дальнейшем "Обучающийся" &lt;3&gt;/ и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лица, зачисляемого на обучение)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5B60" w:rsidRDefault="005D5B60" w:rsidP="005D5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 в дальнейшем "Обучающийся" &lt;4&gt; (ненужное вычеркнуть), совместно именуемые Стороны, заключили настоящий Договор о нижеследующем.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Предмет Договора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предоставить, а Обучающийся/Заказчик (ненужное вычеркнуть) обязуется оплатить образовательную услугу по обучению в рамках дополнительной общеобразовательной программы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дополнительной общеобразовательной программы;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</w:tr>
    </w:tbl>
    <w:p w:rsidR="005D5B60" w:rsidRDefault="005D5B60" w:rsidP="005D5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федеральных государственных требований (в случае реализации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программы) в соответствии с учебными планами, в том числе индивидуальными, и образовательными программами Исполнителя.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0"/>
        <w:gridCol w:w="4750"/>
        <w:gridCol w:w="250"/>
      </w:tblGrid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составляет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часов/ дней/ месяцев/ лет)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5B60" w:rsidRDefault="005D5B60" w:rsidP="005D5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 (при его наличии у Обучающегося), в том числе ускоренному обучению, составляет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875"/>
        <w:gridCol w:w="250"/>
      </w:tblGrid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дней, месяцев, лет)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5B60" w:rsidRDefault="005D5B60" w:rsidP="005D5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ему выдается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750"/>
        <w:gridCol w:w="250"/>
      </w:tblGrid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(документ об обучении, предусмотренный Исполнителем в качестве удостоверяющего освоение образовательной программы)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5B60" w:rsidRDefault="005D5B60" w:rsidP="005D5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Права Исполнителя, Заказчика и Обучающегося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______________________________________________ (иные права Исполнителя).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______________________________________________ (иные права Заказчика).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от 29 декабря 2012 г. N 273-ФЗ "Об образовании в Российской Федерации" &lt;5&gt;. Обучающийся также вправе: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Исполнителем.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________________________________________ (иные права Обучающегося).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Обязанности Исполнителя, Заказчика и Обучающегося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250"/>
      </w:tblGrid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категория обучающегося)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5B60" w:rsidRDefault="005D5B60" w:rsidP="005D5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&lt;6&gt;.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программы), учебным планом, в том числе индивидуальным (при его наличии у Обучающегося), и расписанием занятий Исполнителя.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&lt;7&gt;.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________________________________________ (иные обязанности Исполнителя).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________________________________________ (иные обязанности Заказчика).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&lt;8&gt;, в том числе: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3.3.1. Выполнять задания для подготовки к занятиям, предусмотренным учебным планом, в том числе индивидуальным.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 (в случае если не известил Заказчик).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программы) и учебным планом, в том числе индивидуальным (при его наличии у Обучающегося), Исполнителя.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________________________________________ (иные обязанности Обучающегося).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Стоимость услуг, сроки и порядок их оплаты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_________________ рублей.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&lt;9&gt;.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 &lt;10&gt;.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  <w:gridCol w:w="250"/>
      </w:tblGrid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Оплата производится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за наличный расчет/в безналичном порядке на счет, указанный в разделе IX настоящего Договора (ненужное вычеркнуть).</w:t>
            </w:r>
          </w:p>
        </w:tc>
      </w:tr>
    </w:tbl>
    <w:p w:rsidR="005D5B60" w:rsidRDefault="005D5B60" w:rsidP="005D5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 Основания изменения и расторжения договора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соглашению Сторон или в соответствии с законодательством Российской Федерации.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VI. Ответственность Исполнителя, Заказчика и Обучающегося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VII. Срок действия Договора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VIII. Заключительные положения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_________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0A46AB" w:rsidRDefault="000A46AB" w:rsidP="000A46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46AB" w:rsidRDefault="000A46AB" w:rsidP="000A46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46AB" w:rsidRDefault="000A46AB" w:rsidP="000A46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46AB" w:rsidRDefault="000A46AB" w:rsidP="000A46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46AB" w:rsidRDefault="000A46AB" w:rsidP="000A46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5B60" w:rsidRPr="000A46AB" w:rsidRDefault="005D5B60" w:rsidP="000A46A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IX. Адреса и реквизиты сторон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80"/>
        <w:gridCol w:w="206"/>
        <w:gridCol w:w="3840"/>
        <w:gridCol w:w="206"/>
        <w:gridCol w:w="2523"/>
      </w:tblGrid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&lt;11&gt;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&lt;12&gt;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и фирменное наименование (при наличии) образовательной организации)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/ наименование юридического лица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нахождения)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нахождения/адрес места жительства)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жительства)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 телефон)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наличии), телефон)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D5B60" w:rsidTr="00365D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5D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  <w:p w:rsidR="005D5B60" w:rsidRDefault="005D5B60" w:rsidP="005D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B6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5D5B60" w:rsidRDefault="005D5B60" w:rsidP="005D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законного представителя обучающегося________________</w:t>
            </w:r>
          </w:p>
          <w:p w:rsidR="005D5B60" w:rsidRDefault="005D5B60" w:rsidP="005D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D5B60" w:rsidRDefault="005D5B60" w:rsidP="005D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60" w:rsidRDefault="005D5B60" w:rsidP="005D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B60" w:rsidTr="000A4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D5B60" w:rsidRDefault="005D5B60" w:rsidP="0036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5B60" w:rsidRDefault="005D5B60" w:rsidP="005D5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Заполняется в случае, если на момент заключения договора лицу, зачисляемому на обучение, не исполнилось четырнадцать лет.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Заполняется в случае, если Заказчик является юридическим лицом.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 Собрание законодательства Российской Федерации, 2012, N 53, ст. 7598; 2019, N 49, ст. 6962.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 Собрание законодательства Российской Федерации, 2012, N 53, ст. 7598; 2019, N 30, ст. 4134.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&lt;9&gt;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D5B60" w:rsidRDefault="005D5B60" w:rsidP="005D5B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&lt;11&gt; В случае если Обучающийся одновременно является Заказчиком, указанное поле не заполняется.</w:t>
      </w:r>
    </w:p>
    <w:p w:rsidR="000A0B81" w:rsidRDefault="005D5B60" w:rsidP="005D5B60">
      <w:r>
        <w:rPr>
          <w:rFonts w:ascii="Times New Roman" w:hAnsi="Times New Roman" w:cs="Times New Roman"/>
          <w:sz w:val="24"/>
          <w:szCs w:val="24"/>
        </w:rPr>
        <w:t>&lt;12&gt; Заполняется в случае, если Обучающийся является</w:t>
      </w:r>
      <w:r w:rsidR="000A46AB">
        <w:rPr>
          <w:rFonts w:ascii="Times New Roman" w:hAnsi="Times New Roman" w:cs="Times New Roman"/>
          <w:sz w:val="24"/>
          <w:szCs w:val="24"/>
        </w:rPr>
        <w:t xml:space="preserve"> стороной договора.</w:t>
      </w:r>
    </w:p>
    <w:sectPr w:rsidR="000A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D5B60"/>
    <w:rsid w:val="000A0B81"/>
    <w:rsid w:val="000A46AB"/>
    <w:rsid w:val="005D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5711#l3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69095#l739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9095#l2" TargetMode="External"/><Relationship Id="rId11" Type="http://schemas.openxmlformats.org/officeDocument/2006/relationships/hyperlink" Target="https://normativ.kontur.ru/document?moduleid=1&amp;documentid=369095#l710" TargetMode="External"/><Relationship Id="rId5" Type="http://schemas.openxmlformats.org/officeDocument/2006/relationships/hyperlink" Target="https://normativ.kontur.ru/document?moduleid=1&amp;documentid=374287#l1" TargetMode="External"/><Relationship Id="rId10" Type="http://schemas.openxmlformats.org/officeDocument/2006/relationships/hyperlink" Target="https://normativ.kontur.ru/document?moduleid=1&amp;documentid=369095#l708" TargetMode="External"/><Relationship Id="rId4" Type="http://schemas.openxmlformats.org/officeDocument/2006/relationships/hyperlink" Target="https://normativ.kontur.ru/document?moduleid=1&amp;documentid=369095#l448" TargetMode="External"/><Relationship Id="rId9" Type="http://schemas.openxmlformats.org/officeDocument/2006/relationships/hyperlink" Target="https://normativ.kontur.ru/document?moduleid=1&amp;documentid=369095#l7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2021-04-05T14:27:00Z</dcterms:created>
  <dcterms:modified xsi:type="dcterms:W3CDTF">2021-04-05T14:39:00Z</dcterms:modified>
</cp:coreProperties>
</file>