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62" w:rsidRDefault="002E2A62" w:rsidP="002E2A62">
      <w:pPr>
        <w:shd w:val="clear" w:color="auto" w:fill="FFFFFF" w:themeFill="background1"/>
        <w:spacing w:after="0" w:line="240" w:lineRule="auto"/>
        <w:jc w:val="right"/>
        <w:rPr>
          <w:rFonts w:ascii="Times New Roman" w:eastAsia="Times New Roman" w:hAnsi="Times New Roman" w:cs="Times New Roman"/>
          <w:bCs/>
          <w:color w:val="000000"/>
          <w:sz w:val="28"/>
          <w:szCs w:val="28"/>
          <w:shd w:val="clear" w:color="auto" w:fill="FFECC7"/>
        </w:rPr>
      </w:pPr>
    </w:p>
    <w:p w:rsidR="002E2A62" w:rsidRDefault="002E2A62" w:rsidP="002E2A62">
      <w:pPr>
        <w:shd w:val="clear" w:color="auto" w:fill="FFFFFF" w:themeFill="background1"/>
        <w:spacing w:after="0" w:line="240" w:lineRule="auto"/>
        <w:jc w:val="right"/>
        <w:rPr>
          <w:rFonts w:ascii="Times New Roman" w:eastAsia="Times New Roman" w:hAnsi="Times New Roman" w:cs="Times New Roman"/>
          <w:bCs/>
          <w:color w:val="000000"/>
          <w:sz w:val="28"/>
          <w:szCs w:val="28"/>
          <w:shd w:val="clear" w:color="auto" w:fill="FFECC7"/>
        </w:rPr>
      </w:pPr>
    </w:p>
    <w:p w:rsidR="002E2A62" w:rsidRDefault="002E2A62" w:rsidP="002E2A62">
      <w:pPr>
        <w:shd w:val="clear" w:color="auto" w:fill="FFFFFF" w:themeFill="background1"/>
        <w:spacing w:after="0" w:line="240" w:lineRule="auto"/>
        <w:jc w:val="right"/>
        <w:rPr>
          <w:rFonts w:ascii="Times New Roman" w:eastAsia="Times New Roman" w:hAnsi="Times New Roman" w:cs="Times New Roman"/>
          <w:sz w:val="24"/>
          <w:szCs w:val="24"/>
        </w:rPr>
      </w:pPr>
    </w:p>
    <w:p w:rsidR="002E2A62" w:rsidRDefault="002E2A62" w:rsidP="002E2A62">
      <w:pPr>
        <w:shd w:val="clear" w:color="auto" w:fill="FFFFFF" w:themeFill="background1"/>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w:t>
      </w:r>
    </w:p>
    <w:p w:rsidR="002E2A62" w:rsidRDefault="002E2A62" w:rsidP="002E2A62">
      <w:pPr>
        <w:shd w:val="clear" w:color="auto" w:fill="FFFFFF" w:themeFill="background1"/>
        <w:spacing w:after="0" w:line="240" w:lineRule="auto"/>
        <w:jc w:val="right"/>
        <w:rPr>
          <w:rFonts w:ascii="Times New Roman" w:hAnsi="Times New Roman" w:cs="Times New Roman"/>
          <w:sz w:val="28"/>
          <w:szCs w:val="28"/>
        </w:rPr>
      </w:pPr>
      <w:r>
        <w:rPr>
          <w:rFonts w:ascii="Times New Roman" w:eastAsia="Times New Roman" w:hAnsi="Times New Roman" w:cs="Times New Roman"/>
          <w:sz w:val="24"/>
          <w:szCs w:val="24"/>
        </w:rPr>
        <w:t>к приказу №264 от 01.10.2012 г</w:t>
      </w:r>
    </w:p>
    <w:p w:rsidR="002E2A62" w:rsidRDefault="002E2A62" w:rsidP="002E2A62">
      <w:pPr>
        <w:spacing w:after="0" w:line="240" w:lineRule="auto"/>
        <w:jc w:val="right"/>
        <w:rPr>
          <w:rFonts w:ascii="Times New Roman" w:hAnsi="Times New Roman" w:cs="Times New Roman"/>
          <w:sz w:val="28"/>
          <w:szCs w:val="28"/>
        </w:rPr>
      </w:pPr>
    </w:p>
    <w:p w:rsidR="002E2A62" w:rsidRDefault="002E2A62" w:rsidP="002E2A6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2E2A62" w:rsidRDefault="002E2A62" w:rsidP="002E2A6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w:t>
      </w:r>
    </w:p>
    <w:p w:rsidR="002E2A62" w:rsidRDefault="002E2A62" w:rsidP="002E2A6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Жирятинская</w:t>
      </w:r>
      <w:proofErr w:type="spellEnd"/>
      <w:r>
        <w:rPr>
          <w:rFonts w:ascii="Times New Roman" w:hAnsi="Times New Roman" w:cs="Times New Roman"/>
          <w:sz w:val="28"/>
          <w:szCs w:val="28"/>
        </w:rPr>
        <w:t xml:space="preserve"> СОШ</w:t>
      </w:r>
    </w:p>
    <w:p w:rsidR="002E2A62" w:rsidRDefault="002E2A62" w:rsidP="002E2A6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w:t>
      </w:r>
      <w:proofErr w:type="spellStart"/>
      <w:r>
        <w:rPr>
          <w:rFonts w:ascii="Times New Roman" w:hAnsi="Times New Roman" w:cs="Times New Roman"/>
          <w:sz w:val="28"/>
          <w:szCs w:val="28"/>
        </w:rPr>
        <w:t>В.И.Коваленко</w:t>
      </w:r>
      <w:proofErr w:type="spellEnd"/>
    </w:p>
    <w:tbl>
      <w:tblPr>
        <w:tblW w:w="5000" w:type="pct"/>
        <w:tblCellSpacing w:w="0" w:type="dxa"/>
        <w:tblCellMar>
          <w:left w:w="150" w:type="dxa"/>
          <w:right w:w="150" w:type="dxa"/>
        </w:tblCellMar>
        <w:tblLook w:val="04A0" w:firstRow="1" w:lastRow="0" w:firstColumn="1" w:lastColumn="0" w:noHBand="0" w:noVBand="1"/>
      </w:tblPr>
      <w:tblGrid>
        <w:gridCol w:w="9655"/>
      </w:tblGrid>
      <w:tr w:rsidR="002E2A62" w:rsidTr="002E2A62">
        <w:trPr>
          <w:tblCellSpacing w:w="0" w:type="dxa"/>
        </w:trPr>
        <w:tc>
          <w:tcPr>
            <w:tcW w:w="0" w:type="auto"/>
            <w:vAlign w:val="center"/>
          </w:tcPr>
          <w:p w:rsidR="002E2A62" w:rsidRDefault="002E2A62">
            <w:pPr>
              <w:rPr>
                <w:rFonts w:ascii="Times New Roman" w:hAnsi="Times New Roman" w:cs="Times New Roman"/>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349"/>
              <w:gridCol w:w="6"/>
            </w:tblGrid>
            <w:tr w:rsidR="002E2A62">
              <w:trPr>
                <w:tblCellSpacing w:w="0" w:type="dxa"/>
                <w:jc w:val="center"/>
              </w:trPr>
              <w:tc>
                <w:tcPr>
                  <w:tcW w:w="0" w:type="auto"/>
                  <w:tcMar>
                    <w:top w:w="75" w:type="dxa"/>
                    <w:left w:w="150" w:type="dxa"/>
                    <w:bottom w:w="0" w:type="dxa"/>
                    <w:right w:w="150" w:type="dxa"/>
                  </w:tcMar>
                </w:tcPr>
                <w:p w:rsidR="002E2A62" w:rsidRDefault="002E2A6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ПРАВИЛА ПОЛЬЗОВАНИЯ БИБЛИОТЕКОЙ</w:t>
                  </w:r>
                </w:p>
                <w:p w:rsidR="002E2A62" w:rsidRDefault="002E2A62">
                  <w:pPr>
                    <w:jc w:val="center"/>
                    <w:rPr>
                      <w:rFonts w:ascii="Times New Roman" w:hAnsi="Times New Roman" w:cs="Times New Roman"/>
                      <w:sz w:val="28"/>
                      <w:szCs w:val="28"/>
                      <w:u w:val="single"/>
                      <w:lang w:eastAsia="en-US"/>
                    </w:rPr>
                  </w:pPr>
                  <w:r>
                    <w:rPr>
                      <w:rFonts w:ascii="Times New Roman" w:hAnsi="Times New Roman" w:cs="Times New Roman"/>
                      <w:sz w:val="28"/>
                      <w:szCs w:val="28"/>
                      <w:u w:val="single"/>
                      <w:lang w:eastAsia="en-US"/>
                    </w:rPr>
                    <w:t xml:space="preserve">МБОУ </w:t>
                  </w:r>
                  <w:proofErr w:type="spellStart"/>
                  <w:r>
                    <w:rPr>
                      <w:rFonts w:ascii="Times New Roman" w:hAnsi="Times New Roman" w:cs="Times New Roman"/>
                      <w:sz w:val="28"/>
                      <w:szCs w:val="28"/>
                      <w:u w:val="single"/>
                      <w:lang w:eastAsia="en-US"/>
                    </w:rPr>
                    <w:t>Жирятинская</w:t>
                  </w:r>
                  <w:proofErr w:type="spellEnd"/>
                  <w:r>
                    <w:rPr>
                      <w:rFonts w:ascii="Times New Roman" w:hAnsi="Times New Roman" w:cs="Times New Roman"/>
                      <w:sz w:val="28"/>
                      <w:szCs w:val="28"/>
                      <w:u w:val="single"/>
                      <w:lang w:eastAsia="en-US"/>
                    </w:rPr>
                    <w:t xml:space="preserve"> СОШ</w:t>
                  </w:r>
                </w:p>
                <w:p w:rsidR="002E2A62" w:rsidRDefault="002E2A62" w:rsidP="000A7218">
                  <w:pPr>
                    <w:pStyle w:val="a3"/>
                    <w:numPr>
                      <w:ilvl w:val="0"/>
                      <w:numId w:val="1"/>
                    </w:numPr>
                    <w:spacing w:after="0" w:line="240" w:lineRule="auto"/>
                    <w:ind w:left="417" w:hanging="57"/>
                    <w:jc w:val="both"/>
                    <w:rPr>
                      <w:rFonts w:eastAsia="Times New Roman" w:cs="Times New Roman"/>
                      <w:sz w:val="24"/>
                      <w:szCs w:val="24"/>
                      <w:lang w:eastAsia="en-US"/>
                    </w:rPr>
                  </w:pPr>
                  <w:r>
                    <w:rPr>
                      <w:rFonts w:eastAsia="Times New Roman" w:cs="Times New Roman"/>
                      <w:b/>
                      <w:bCs/>
                      <w:sz w:val="20"/>
                      <w:szCs w:val="20"/>
                      <w:lang w:eastAsia="en-US"/>
                    </w:rPr>
                    <w:t>Общие положения.</w:t>
                  </w:r>
                  <w:r>
                    <w:rPr>
                      <w:rFonts w:eastAsia="Times New Roman" w:cs="Times New Roman"/>
                      <w:sz w:val="20"/>
                      <w:szCs w:val="20"/>
                      <w:lang w:eastAsia="en-US"/>
                    </w:rPr>
                    <w:t> </w:t>
                  </w:r>
                  <w:r>
                    <w:rPr>
                      <w:rFonts w:eastAsia="Times New Roman" w:cs="Times New Roman"/>
                      <w:sz w:val="20"/>
                      <w:szCs w:val="20"/>
                      <w:lang w:eastAsia="en-US"/>
                    </w:rPr>
                    <w:br/>
                  </w:r>
                  <w:r>
                    <w:rPr>
                      <w:rFonts w:eastAsia="Times New Roman" w:cs="Times New Roman"/>
                      <w:sz w:val="20"/>
                      <w:szCs w:val="20"/>
                      <w:lang w:eastAsia="en-US"/>
                    </w:rPr>
                    <w:br/>
                  </w:r>
                  <w:r>
                    <w:rPr>
                      <w:rFonts w:eastAsia="Times New Roman" w:cs="Times New Roman"/>
                      <w:sz w:val="24"/>
                      <w:szCs w:val="24"/>
                      <w:lang w:eastAsia="en-US"/>
                    </w:rPr>
                    <w:t xml:space="preserve">1.1. Настоящие «Правила пользования библиотекой» разработаны в соответствии с «Положением о библиотеке» МБОУ </w:t>
                  </w:r>
                  <w:proofErr w:type="spellStart"/>
                  <w:r>
                    <w:rPr>
                      <w:rFonts w:eastAsia="Times New Roman" w:cs="Times New Roman"/>
                      <w:sz w:val="24"/>
                      <w:szCs w:val="24"/>
                      <w:lang w:eastAsia="en-US"/>
                    </w:rPr>
                    <w:t>Жирятинская</w:t>
                  </w:r>
                  <w:proofErr w:type="spellEnd"/>
                  <w:r>
                    <w:rPr>
                      <w:rFonts w:eastAsia="Times New Roman" w:cs="Times New Roman"/>
                      <w:sz w:val="24"/>
                      <w:szCs w:val="24"/>
                      <w:lang w:eastAsia="en-US"/>
                    </w:rPr>
                    <w:t xml:space="preserve"> СОШ</w:t>
                  </w:r>
                  <w:r>
                    <w:rPr>
                      <w:rFonts w:eastAsia="Times New Roman" w:cs="Times New Roman"/>
                      <w:sz w:val="24"/>
                      <w:szCs w:val="24"/>
                      <w:lang w:eastAsia="en-US"/>
                    </w:rPr>
                    <w:br/>
                  </w:r>
                  <w:r>
                    <w:rPr>
                      <w:rFonts w:eastAsia="Times New Roman" w:cs="Times New Roman"/>
                      <w:sz w:val="24"/>
                      <w:szCs w:val="24"/>
                      <w:lang w:eastAsia="en-US"/>
                    </w:rPr>
                    <w:br/>
                    <w:t>1.2. Правила пользования библиотекой – документ, фиксирующий взаимоотношения пользователя с библиотекой и определяющий общий порядок организации обслуживания пользователей, порядок доступа к информационным источникам, фондам библиотеки, права и обязанности пользователей и библиотек. </w:t>
                  </w:r>
                  <w:r>
                    <w:rPr>
                      <w:rFonts w:eastAsia="Times New Roman" w:cs="Times New Roman"/>
                      <w:sz w:val="24"/>
                      <w:szCs w:val="24"/>
                      <w:lang w:eastAsia="en-US"/>
                    </w:rPr>
                    <w:br/>
                  </w:r>
                  <w:r>
                    <w:rPr>
                      <w:rFonts w:eastAsia="Times New Roman" w:cs="Times New Roman"/>
                      <w:sz w:val="24"/>
                      <w:szCs w:val="24"/>
                      <w:lang w:eastAsia="en-US"/>
                    </w:rPr>
                    <w:br/>
                    <w:t>1.3. Пользование библиотекой является бесплатным. </w:t>
                  </w:r>
                  <w:r>
                    <w:rPr>
                      <w:rFonts w:eastAsia="Times New Roman" w:cs="Times New Roman"/>
                      <w:sz w:val="24"/>
                      <w:szCs w:val="24"/>
                      <w:lang w:eastAsia="en-US"/>
                    </w:rPr>
                    <w:br/>
                  </w:r>
                  <w:r>
                    <w:rPr>
                      <w:rFonts w:eastAsia="Times New Roman" w:cs="Times New Roman"/>
                      <w:sz w:val="24"/>
                      <w:szCs w:val="24"/>
                      <w:lang w:eastAsia="en-US"/>
                    </w:rPr>
                    <w:br/>
                    <w:t>1.4. Право свободного и бесплатного пользования библиотекой имеют учащиеся и сотрудники школы. По возможности библиотека обслуживает также родителей учащихся в режиме читального зала. </w:t>
                  </w:r>
                  <w:r>
                    <w:rPr>
                      <w:rFonts w:eastAsia="Times New Roman" w:cs="Times New Roman"/>
                      <w:sz w:val="24"/>
                      <w:szCs w:val="24"/>
                      <w:lang w:eastAsia="en-US"/>
                    </w:rPr>
                    <w:br/>
                  </w:r>
                  <w:r>
                    <w:rPr>
                      <w:rFonts w:eastAsia="Times New Roman" w:cs="Times New Roman"/>
                      <w:sz w:val="24"/>
                      <w:szCs w:val="24"/>
                      <w:lang w:eastAsia="en-US"/>
                    </w:rPr>
                    <w:br/>
                    <w:t xml:space="preserve">1.5. </w:t>
                  </w:r>
                  <w:proofErr w:type="gramStart"/>
                  <w:r>
                    <w:rPr>
                      <w:rFonts w:eastAsia="Times New Roman" w:cs="Times New Roman"/>
                      <w:sz w:val="24"/>
                      <w:szCs w:val="24"/>
                      <w:lang w:eastAsia="en-US"/>
                    </w:rPr>
                    <w:t>К услугам пользователей предоставляются: фонд учебной, художественной, справочной, научно – популярной литературы для учащихся; методической, научно – педагогической, справочной литературы для преподавателей на традиционных и нетрадиционных носителях информации; справочно-библиографический аппарат: каталоги, картотеки, тематические папки, справочно-библиографический фонд. </w:t>
                  </w:r>
                  <w:r>
                    <w:rPr>
                      <w:rFonts w:eastAsia="Times New Roman" w:cs="Times New Roman"/>
                      <w:sz w:val="24"/>
                      <w:szCs w:val="24"/>
                      <w:lang w:eastAsia="en-US"/>
                    </w:rPr>
                    <w:br/>
                  </w:r>
                  <w:r>
                    <w:rPr>
                      <w:rFonts w:eastAsia="Times New Roman" w:cs="Times New Roman"/>
                      <w:sz w:val="24"/>
                      <w:szCs w:val="24"/>
                      <w:lang w:eastAsia="en-US"/>
                    </w:rPr>
                    <w:br/>
                    <w:t>1.6.</w:t>
                  </w:r>
                  <w:proofErr w:type="gramEnd"/>
                  <w:r>
                    <w:rPr>
                      <w:rFonts w:eastAsia="Times New Roman" w:cs="Times New Roman"/>
                      <w:sz w:val="24"/>
                      <w:szCs w:val="24"/>
                      <w:lang w:eastAsia="en-US"/>
                    </w:rPr>
                    <w:t xml:space="preserve"> Библиотека обслуживает пользователей на абонементе и совмещенном читальном зале. </w:t>
                  </w:r>
                  <w:r>
                    <w:rPr>
                      <w:rFonts w:eastAsia="Times New Roman" w:cs="Times New Roman"/>
                      <w:sz w:val="24"/>
                      <w:szCs w:val="24"/>
                      <w:lang w:eastAsia="en-US"/>
                    </w:rPr>
                    <w:br/>
                  </w:r>
                  <w:r>
                    <w:rPr>
                      <w:rFonts w:eastAsia="Times New Roman" w:cs="Times New Roman"/>
                      <w:sz w:val="24"/>
                      <w:szCs w:val="24"/>
                      <w:lang w:eastAsia="en-US"/>
                    </w:rPr>
                    <w:br/>
                    <w:t>1.7. Режим работы библиотеки соответствует времени работы школы с 9 до 16 часов (ежедневно для обслуживания пользователей). Для обеспечения дифференцированного подхода к обслуживанию читателей составляется расписание работы библиотеки с выделением определенных дней и часов для посещения пользователей 1 – 4 классов. Библиотека не обслуживает читателей в санитарные и методические дни. </w:t>
                  </w:r>
                  <w:r>
                    <w:rPr>
                      <w:rFonts w:eastAsia="Times New Roman" w:cs="Times New Roman"/>
                      <w:sz w:val="24"/>
                      <w:szCs w:val="24"/>
                      <w:lang w:eastAsia="en-US"/>
                    </w:rPr>
                    <w:br/>
                  </w:r>
                  <w:r>
                    <w:rPr>
                      <w:rFonts w:eastAsia="Times New Roman" w:cs="Times New Roman"/>
                      <w:sz w:val="24"/>
                      <w:szCs w:val="24"/>
                      <w:lang w:eastAsia="en-US"/>
                    </w:rPr>
                    <w:br/>
                  </w:r>
                  <w:r>
                    <w:rPr>
                      <w:rFonts w:eastAsia="Times New Roman" w:cs="Times New Roman"/>
                      <w:b/>
                      <w:bCs/>
                      <w:sz w:val="24"/>
                      <w:szCs w:val="24"/>
                      <w:lang w:eastAsia="en-US"/>
                    </w:rPr>
                    <w:t>2. Права, обязанности и ответственность пользователей. </w:t>
                  </w:r>
                  <w:r>
                    <w:rPr>
                      <w:rFonts w:eastAsia="Times New Roman" w:cs="Times New Roman"/>
                      <w:sz w:val="24"/>
                      <w:szCs w:val="24"/>
                      <w:lang w:eastAsia="en-US"/>
                    </w:rPr>
                    <w:br/>
                  </w:r>
                  <w:r>
                    <w:rPr>
                      <w:rFonts w:eastAsia="Times New Roman" w:cs="Times New Roman"/>
                      <w:sz w:val="24"/>
                      <w:szCs w:val="24"/>
                      <w:lang w:eastAsia="en-US"/>
                    </w:rPr>
                    <w:br/>
                  </w:r>
                  <w:r>
                    <w:rPr>
                      <w:rFonts w:eastAsia="Times New Roman" w:cs="Times New Roman"/>
                      <w:b/>
                      <w:bCs/>
                      <w:i/>
                      <w:iCs/>
                      <w:sz w:val="24"/>
                      <w:szCs w:val="24"/>
                      <w:lang w:eastAsia="en-US"/>
                    </w:rPr>
                    <w:t xml:space="preserve">2.1. </w:t>
                  </w:r>
                  <w:proofErr w:type="gramStart"/>
                  <w:r>
                    <w:rPr>
                      <w:rFonts w:eastAsia="Times New Roman" w:cs="Times New Roman"/>
                      <w:b/>
                      <w:bCs/>
                      <w:i/>
                      <w:iCs/>
                      <w:sz w:val="24"/>
                      <w:szCs w:val="24"/>
                      <w:lang w:eastAsia="en-US"/>
                    </w:rPr>
                    <w:t>Пользователь имеет право:</w:t>
                  </w:r>
                  <w:r>
                    <w:rPr>
                      <w:rFonts w:eastAsia="Times New Roman" w:cs="Times New Roman"/>
                      <w:sz w:val="24"/>
                      <w:szCs w:val="24"/>
                      <w:lang w:eastAsia="en-US"/>
                    </w:rPr>
                    <w:t> </w:t>
                  </w:r>
                  <w:r>
                    <w:rPr>
                      <w:rFonts w:eastAsia="Times New Roman" w:cs="Times New Roman"/>
                      <w:sz w:val="24"/>
                      <w:szCs w:val="24"/>
                      <w:lang w:eastAsia="en-US"/>
                    </w:rPr>
                    <w:br/>
                  </w:r>
                  <w:r>
                    <w:rPr>
                      <w:rFonts w:eastAsia="Times New Roman" w:cs="Times New Roman"/>
                      <w:sz w:val="24"/>
                      <w:szCs w:val="24"/>
                      <w:lang w:eastAsia="en-US"/>
                    </w:rPr>
                    <w:lastRenderedPageBreak/>
                    <w:t>2.1.1. получать во временное пользование произведения печати из фондов библиотеки; </w:t>
                  </w:r>
                  <w:r>
                    <w:rPr>
                      <w:rFonts w:eastAsia="Times New Roman" w:cs="Times New Roman"/>
                      <w:sz w:val="24"/>
                      <w:szCs w:val="24"/>
                      <w:lang w:eastAsia="en-US"/>
                    </w:rPr>
                    <w:br/>
                  </w:r>
                  <w:r>
                    <w:rPr>
                      <w:rFonts w:eastAsia="Times New Roman" w:cs="Times New Roman"/>
                      <w:sz w:val="24"/>
                      <w:szCs w:val="24"/>
                      <w:lang w:eastAsia="en-US"/>
                    </w:rPr>
                    <w:br/>
                    <w:t>2.1.2. продлевать срок пользования литературой в установленном порядке; </w:t>
                  </w:r>
                  <w:r>
                    <w:rPr>
                      <w:rFonts w:eastAsia="Times New Roman" w:cs="Times New Roman"/>
                      <w:sz w:val="24"/>
                      <w:szCs w:val="24"/>
                      <w:lang w:eastAsia="en-US"/>
                    </w:rPr>
                    <w:br/>
                  </w:r>
                  <w:r>
                    <w:rPr>
                      <w:rFonts w:eastAsia="Times New Roman" w:cs="Times New Roman"/>
                      <w:sz w:val="24"/>
                      <w:szCs w:val="24"/>
                      <w:lang w:eastAsia="en-US"/>
                    </w:rPr>
                    <w:br/>
                    <w:t>2.1.3. пользоваться справочно-библиографическим, информационным обслуживанием и другими видами услуг, оказываемых библиотекой; </w:t>
                  </w:r>
                  <w:r>
                    <w:rPr>
                      <w:rFonts w:eastAsia="Times New Roman" w:cs="Times New Roman"/>
                      <w:sz w:val="24"/>
                      <w:szCs w:val="24"/>
                      <w:lang w:eastAsia="en-US"/>
                    </w:rPr>
                    <w:br/>
                  </w:r>
                  <w:r>
                    <w:rPr>
                      <w:rFonts w:eastAsia="Times New Roman" w:cs="Times New Roman"/>
                      <w:sz w:val="24"/>
                      <w:szCs w:val="24"/>
                      <w:lang w:eastAsia="en-US"/>
                    </w:rPr>
                    <w:br/>
                    <w:t>2.1.4. принимать участие в мероприятиях, проводимых библиотекой; </w:t>
                  </w:r>
                  <w:r>
                    <w:rPr>
                      <w:rFonts w:eastAsia="Times New Roman" w:cs="Times New Roman"/>
                      <w:sz w:val="24"/>
                      <w:szCs w:val="24"/>
                      <w:lang w:eastAsia="en-US"/>
                    </w:rPr>
                    <w:br/>
                  </w:r>
                  <w:r>
                    <w:rPr>
                      <w:rFonts w:eastAsia="Times New Roman" w:cs="Times New Roman"/>
                      <w:sz w:val="24"/>
                      <w:szCs w:val="24"/>
                      <w:lang w:eastAsia="en-US"/>
                    </w:rPr>
                    <w:br/>
                    <w:t>2.1.5. избирать и быть избранным в совет библиотеки и принимать участие в работе библиотечного актива;</w:t>
                  </w:r>
                  <w:proofErr w:type="gramEnd"/>
                  <w:r>
                    <w:rPr>
                      <w:rFonts w:eastAsia="Times New Roman" w:cs="Times New Roman"/>
                      <w:sz w:val="24"/>
                      <w:szCs w:val="24"/>
                      <w:lang w:eastAsia="en-US"/>
                    </w:rPr>
                    <w:t> </w:t>
                  </w:r>
                  <w:r>
                    <w:rPr>
                      <w:rFonts w:eastAsia="Times New Roman" w:cs="Times New Roman"/>
                      <w:sz w:val="24"/>
                      <w:szCs w:val="24"/>
                      <w:lang w:eastAsia="en-US"/>
                    </w:rPr>
                    <w:br/>
                  </w:r>
                  <w:r>
                    <w:rPr>
                      <w:rFonts w:eastAsia="Times New Roman" w:cs="Times New Roman"/>
                      <w:sz w:val="24"/>
                      <w:szCs w:val="24"/>
                      <w:lang w:eastAsia="en-US"/>
                    </w:rPr>
                    <w:br/>
                    <w:t>2.1.6. получать консультационную помощь в поиске и выборе источников информации; </w:t>
                  </w:r>
                  <w:r>
                    <w:rPr>
                      <w:rFonts w:eastAsia="Times New Roman" w:cs="Times New Roman"/>
                      <w:sz w:val="24"/>
                      <w:szCs w:val="24"/>
                      <w:lang w:eastAsia="en-US"/>
                    </w:rPr>
                    <w:br/>
                  </w:r>
                  <w:r>
                    <w:rPr>
                      <w:rFonts w:eastAsia="Times New Roman" w:cs="Times New Roman"/>
                      <w:sz w:val="24"/>
                      <w:szCs w:val="24"/>
                      <w:lang w:eastAsia="en-US"/>
                    </w:rPr>
                    <w:br/>
                    <w:t>2.1.7. обращаться для разрешения конфликтной ситуации к руководителю общеобразовательного учреждения. </w:t>
                  </w:r>
                </w:p>
                <w:p w:rsidR="002E2A62" w:rsidRDefault="002E2A62">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r>
                  <w:r>
                    <w:rPr>
                      <w:rFonts w:ascii="Times New Roman" w:eastAsia="Times New Roman" w:hAnsi="Times New Roman" w:cs="Times New Roman"/>
                      <w:b/>
                      <w:bCs/>
                      <w:i/>
                      <w:iCs/>
                      <w:sz w:val="24"/>
                      <w:szCs w:val="24"/>
                      <w:lang w:eastAsia="en-US"/>
                    </w:rPr>
                    <w:t xml:space="preserve">2.2. </w:t>
                  </w:r>
                  <w:proofErr w:type="gramStart"/>
                  <w:r>
                    <w:rPr>
                      <w:rFonts w:ascii="Times New Roman" w:eastAsia="Times New Roman" w:hAnsi="Times New Roman" w:cs="Times New Roman"/>
                      <w:b/>
                      <w:bCs/>
                      <w:i/>
                      <w:iCs/>
                      <w:sz w:val="24"/>
                      <w:szCs w:val="24"/>
                      <w:lang w:eastAsia="en-US"/>
                    </w:rPr>
                    <w:t>Пользователь обязан:</w:t>
                  </w:r>
                  <w:r>
                    <w:rPr>
                      <w:rFonts w:ascii="Times New Roman" w:eastAsia="Times New Roman" w:hAnsi="Times New Roman" w:cs="Times New Roman"/>
                      <w:sz w:val="24"/>
                      <w:szCs w:val="24"/>
                      <w:lang w:eastAsia="en-US"/>
                    </w:rPr>
                    <w:t>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2.2.1. соблюдать правила пользования библиотекой;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2.2.2. бережно относиться к произведениям печати, полученным из фонда библиотеки (не делать в них пометок, подчеркиваний, не вырывать, не загибать углы страниц, не перегибать переплеты, не рисовать), оборудованию, инвентарю;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2.2.3. возвращать их в установленные сроки; не выносить из помещения библиотеки, если они не записаны в читательском формуляре или других учетных документах;</w:t>
                  </w:r>
                  <w:proofErr w:type="gramEnd"/>
                  <w:r>
                    <w:rPr>
                      <w:rFonts w:ascii="Times New Roman" w:eastAsia="Times New Roman" w:hAnsi="Times New Roman" w:cs="Times New Roman"/>
                      <w:sz w:val="24"/>
                      <w:szCs w:val="24"/>
                      <w:lang w:eastAsia="en-US"/>
                    </w:rPr>
                    <w:t>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2.2.4. при получении печатных изданий и других документов из библиотечного фонда пользователь должен просмотреть их в библиотеке и в случае обнаружения дефектов сообщить об этом библиотекарю, который обязан сделать на них соответствующие пометки;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2.2.5. расписываться в читательском формуляре за каждое полученное в библиотеке издание (кроме учащихся 1-4 классов);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2.2.6. при выбытии из школы вернуть в библиотеку числящиеся за ними издания;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2.2.7. пользоваться ценными и справочными изданиями только в помещении библиотеки;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 xml:space="preserve">2.2.8. при утрате, порчи изданий и других документов (кроме учебников) заменить их равноценными по содержанию и стоимости, с учетом их переоценки </w:t>
                  </w:r>
                  <w:proofErr w:type="gramStart"/>
                  <w:r>
                    <w:rPr>
                      <w:rFonts w:ascii="Times New Roman" w:eastAsia="Times New Roman" w:hAnsi="Times New Roman" w:cs="Times New Roman"/>
                      <w:sz w:val="24"/>
                      <w:szCs w:val="24"/>
                      <w:lang w:eastAsia="en-US"/>
                    </w:rPr>
                    <w:t xml:space="preserve">( </w:t>
                  </w:r>
                  <w:proofErr w:type="gramEnd"/>
                  <w:r>
                    <w:rPr>
                      <w:rFonts w:ascii="Times New Roman" w:eastAsia="Times New Roman" w:hAnsi="Times New Roman" w:cs="Times New Roman"/>
                      <w:sz w:val="24"/>
                      <w:szCs w:val="24"/>
                      <w:lang w:eastAsia="en-US"/>
                    </w:rPr>
                    <w:t>по согласованию с библиотекарем);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lastRenderedPageBreak/>
                    <w:t>Примечание: стоимость принятых изданий должна быть больше утерянных.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2.2.9. в случае порчи или утери учебника, ученик должен возместить его новым (тот же автор, то же наименование, изданный на момент утраты учебника). Разрешается взамен утерянных или испорченных учебников сдавать другие учебники (равноценные по содержанию и стоимости (по согласованию с библиотекарем)</w:t>
                  </w:r>
                  <w:proofErr w:type="gramStart"/>
                  <w:r>
                    <w:rPr>
                      <w:rFonts w:ascii="Times New Roman" w:eastAsia="Times New Roman" w:hAnsi="Times New Roman" w:cs="Times New Roman"/>
                      <w:sz w:val="24"/>
                      <w:szCs w:val="24"/>
                      <w:lang w:eastAsia="en-US"/>
                    </w:rPr>
                    <w:t>.З</w:t>
                  </w:r>
                  <w:proofErr w:type="gramEnd"/>
                  <w:r>
                    <w:rPr>
                      <w:rFonts w:ascii="Times New Roman" w:eastAsia="Times New Roman" w:hAnsi="Times New Roman" w:cs="Times New Roman"/>
                      <w:sz w:val="24"/>
                      <w:szCs w:val="24"/>
                      <w:lang w:eastAsia="en-US"/>
                    </w:rPr>
                    <w:t>а утрату учащимися документов из библиотечного фонда или причинение им невосполнимого вреда ответственность несут родители или законные представители);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2.2.10. за утрату произведений печати из фонда или причинение им невосполнимого вреда пользователями, ответственность несут их родители (законные представители)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r>
                  <w:r>
                    <w:rPr>
                      <w:rFonts w:ascii="Times New Roman" w:eastAsia="Times New Roman" w:hAnsi="Times New Roman" w:cs="Times New Roman"/>
                      <w:b/>
                      <w:bCs/>
                      <w:sz w:val="24"/>
                      <w:szCs w:val="24"/>
                      <w:lang w:eastAsia="en-US"/>
                    </w:rPr>
                    <w:t>3. Обязанности библиотеки.</w:t>
                  </w:r>
                  <w:r>
                    <w:rPr>
                      <w:rFonts w:ascii="Times New Roman" w:eastAsia="Times New Roman" w:hAnsi="Times New Roman" w:cs="Times New Roman"/>
                      <w:sz w:val="24"/>
                      <w:szCs w:val="24"/>
                      <w:lang w:eastAsia="en-US"/>
                    </w:rPr>
                    <w:t> </w:t>
                  </w:r>
                  <w:r>
                    <w:rPr>
                      <w:rFonts w:ascii="Times New Roman" w:eastAsia="Times New Roman" w:hAnsi="Times New Roman" w:cs="Times New Roman"/>
                      <w:sz w:val="24"/>
                      <w:szCs w:val="24"/>
                      <w:lang w:eastAsia="en-US"/>
                    </w:rPr>
                    <w:br/>
                  </w:r>
                  <w:r>
                    <w:rPr>
                      <w:rFonts w:ascii="Times New Roman" w:eastAsia="Times New Roman" w:hAnsi="Times New Roman" w:cs="Times New Roman"/>
                      <w:b/>
                      <w:bCs/>
                      <w:i/>
                      <w:iCs/>
                      <w:sz w:val="24"/>
                      <w:szCs w:val="24"/>
                      <w:lang w:eastAsia="en-US"/>
                    </w:rPr>
                    <w:t xml:space="preserve">3.1. </w:t>
                  </w:r>
                  <w:proofErr w:type="gramStart"/>
                  <w:r>
                    <w:rPr>
                      <w:rFonts w:ascii="Times New Roman" w:eastAsia="Times New Roman" w:hAnsi="Times New Roman" w:cs="Times New Roman"/>
                      <w:b/>
                      <w:bCs/>
                      <w:i/>
                      <w:iCs/>
                      <w:sz w:val="24"/>
                      <w:szCs w:val="24"/>
                      <w:lang w:eastAsia="en-US"/>
                    </w:rPr>
                    <w:t>Библиотека обязана:</w:t>
                  </w:r>
                  <w:r>
                    <w:rPr>
                      <w:rFonts w:ascii="Times New Roman" w:eastAsia="Times New Roman" w:hAnsi="Times New Roman" w:cs="Times New Roman"/>
                      <w:sz w:val="24"/>
                      <w:szCs w:val="24"/>
                      <w:lang w:eastAsia="en-US"/>
                    </w:rPr>
                    <w:t>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3.1.1 предоставлять в пользование каталоги, картотеки, осуществлять другие формы библиотечного информирования;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3.1.2. вести консультационную работу, оказывать помощь в поиске и выборе необходимых изданий;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3.1.3. вести устную и наглядную массово-информационную работу, организовывать выставки литературы, литературные игры и другие мероприятия по воспитанию любви к книге и чтению;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3.1.4. совершенствовать работу с пользователями путем внедрения передовых компьютерных технологий;</w:t>
                  </w:r>
                  <w:proofErr w:type="gramEnd"/>
                  <w:r>
                    <w:rPr>
                      <w:rFonts w:ascii="Times New Roman" w:eastAsia="Times New Roman" w:hAnsi="Times New Roman" w:cs="Times New Roman"/>
                      <w:sz w:val="24"/>
                      <w:szCs w:val="24"/>
                      <w:lang w:eastAsia="en-US"/>
                    </w:rPr>
                    <w:t>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 xml:space="preserve">3.1.5. систематически следить за своевременным возвращением </w:t>
                  </w:r>
                  <w:proofErr w:type="gramStart"/>
                  <w:r>
                    <w:rPr>
                      <w:rFonts w:ascii="Times New Roman" w:eastAsia="Times New Roman" w:hAnsi="Times New Roman" w:cs="Times New Roman"/>
                      <w:sz w:val="24"/>
                      <w:szCs w:val="24"/>
                      <w:lang w:eastAsia="en-US"/>
                    </w:rPr>
                    <w:t>в</w:t>
                  </w:r>
                  <w:proofErr w:type="gramEnd"/>
                </w:p>
                <w:p w:rsidR="002E2A62" w:rsidRDefault="002E2A6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3.1.6. проводить в начале учебного года ежегодную перерегистрацию пользователей;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 xml:space="preserve">3.1.7. обеспечить сохранность и рациональное использование библиотечных фондов, создать необходимые условия для хранения документов; </w:t>
                  </w:r>
                </w:p>
                <w:p w:rsidR="002E2A62" w:rsidRDefault="002E2A62">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3.1.8. способствовать формированию библиотеки как центра работы с книгой и информацией;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3.1.9. создавать и поддерживать комфортные условия для работы пользователей;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3.1.10. обеспечить режим работы в соответствии с потребностями учебного заведения;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 xml:space="preserve">3.1.11. </w:t>
                  </w:r>
                  <w:proofErr w:type="gramStart"/>
                  <w:r>
                    <w:rPr>
                      <w:rFonts w:ascii="Times New Roman" w:eastAsia="Times New Roman" w:hAnsi="Times New Roman" w:cs="Times New Roman"/>
                      <w:sz w:val="24"/>
                      <w:szCs w:val="24"/>
                      <w:lang w:eastAsia="en-US"/>
                    </w:rPr>
                    <w:t>отчитываться о</w:t>
                  </w:r>
                  <w:proofErr w:type="gramEnd"/>
                  <w:r>
                    <w:rPr>
                      <w:rFonts w:ascii="Times New Roman" w:eastAsia="Times New Roman" w:hAnsi="Times New Roman" w:cs="Times New Roman"/>
                      <w:sz w:val="24"/>
                      <w:szCs w:val="24"/>
                      <w:lang w:eastAsia="en-US"/>
                    </w:rPr>
                    <w:t xml:space="preserve"> своей деятельности в соответствии с Положением о библиотеке.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r>
                  <w:r>
                    <w:rPr>
                      <w:rFonts w:ascii="Times New Roman" w:eastAsia="Times New Roman" w:hAnsi="Times New Roman" w:cs="Times New Roman"/>
                      <w:b/>
                      <w:bCs/>
                      <w:sz w:val="24"/>
                      <w:szCs w:val="24"/>
                      <w:lang w:eastAsia="en-US"/>
                    </w:rPr>
                    <w:t xml:space="preserve">4. </w:t>
                  </w:r>
                  <w:proofErr w:type="gramStart"/>
                  <w:r>
                    <w:rPr>
                      <w:rFonts w:ascii="Times New Roman" w:eastAsia="Times New Roman" w:hAnsi="Times New Roman" w:cs="Times New Roman"/>
                      <w:b/>
                      <w:bCs/>
                      <w:sz w:val="24"/>
                      <w:szCs w:val="24"/>
                      <w:lang w:eastAsia="en-US"/>
                    </w:rPr>
                    <w:t>Порядок пользования библиотекой.</w:t>
                  </w:r>
                  <w:r>
                    <w:rPr>
                      <w:rFonts w:ascii="Times New Roman" w:eastAsia="Times New Roman" w:hAnsi="Times New Roman" w:cs="Times New Roman"/>
                      <w:sz w:val="24"/>
                      <w:szCs w:val="24"/>
                      <w:lang w:eastAsia="en-US"/>
                    </w:rPr>
                    <w:t>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 xml:space="preserve">4.1 Запись пользователей производится согласно списку класса в индивидуальном </w:t>
                  </w:r>
                  <w:r>
                    <w:rPr>
                      <w:rFonts w:ascii="Times New Roman" w:eastAsia="Times New Roman" w:hAnsi="Times New Roman" w:cs="Times New Roman"/>
                      <w:sz w:val="24"/>
                      <w:szCs w:val="24"/>
                      <w:lang w:eastAsia="en-US"/>
                    </w:rPr>
                    <w:lastRenderedPageBreak/>
                    <w:t>порядке, педагогических и иных работников общеобразовательного учреждения, родителей (законных представителей) обучающихся - по паспорту;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4.2 при записи в библиотеку пользователи должны ознакомиться с правилами пользования библиотекой и подтвердить обязательство об их выполнении своей подписью в читательском формуляре;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4.3 обмен произведений печати производится по графику работы, установленному библиотекой; </w:t>
                  </w:r>
                  <w:r>
                    <w:rPr>
                      <w:rFonts w:ascii="Times New Roman" w:eastAsia="Times New Roman" w:hAnsi="Times New Roman" w:cs="Times New Roman"/>
                      <w:sz w:val="24"/>
                      <w:szCs w:val="24"/>
                      <w:lang w:eastAsia="en-US"/>
                    </w:rPr>
                    <w:br/>
                  </w:r>
                  <w:proofErr w:type="gramEnd"/>
                </w:p>
                <w:p w:rsidR="002E2A62" w:rsidRDefault="002E2A62">
                  <w:pPr>
                    <w:rPr>
                      <w:rFonts w:ascii="Times New Roman" w:eastAsia="Times New Roman" w:hAnsi="Times New Roman" w:cs="Times New Roman"/>
                      <w:sz w:val="24"/>
                      <w:szCs w:val="24"/>
                      <w:lang w:eastAsia="en-US"/>
                    </w:rPr>
                  </w:pPr>
                </w:p>
                <w:p w:rsidR="002E2A62" w:rsidRDefault="002E2A62">
                  <w:pPr>
                    <w:rPr>
                      <w:rFonts w:ascii="Times New Roman" w:eastAsia="Times New Roman" w:hAnsi="Times New Roman" w:cs="Times New Roman"/>
                      <w:sz w:val="24"/>
                      <w:szCs w:val="24"/>
                      <w:lang w:eastAsia="en-US"/>
                    </w:rPr>
                  </w:pPr>
                </w:p>
                <w:p w:rsidR="002E2A62" w:rsidRDefault="002E2A62">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br/>
                  </w:r>
                  <w:proofErr w:type="gramStart"/>
                  <w:r>
                    <w:rPr>
                      <w:rFonts w:ascii="Times New Roman" w:eastAsia="Times New Roman" w:hAnsi="Times New Roman" w:cs="Times New Roman"/>
                      <w:b/>
                      <w:bCs/>
                      <w:sz w:val="24"/>
                      <w:szCs w:val="24"/>
                      <w:u w:val="single"/>
                      <w:lang w:eastAsia="en-US"/>
                    </w:rPr>
                    <w:t>4.4 на абонементе документы выдаются на следующие сроки</w:t>
                  </w:r>
                  <w:r>
                    <w:rPr>
                      <w:rFonts w:ascii="Times New Roman" w:eastAsia="Times New Roman" w:hAnsi="Times New Roman" w:cs="Times New Roman"/>
                      <w:b/>
                      <w:bCs/>
                      <w:sz w:val="24"/>
                      <w:szCs w:val="24"/>
                      <w:lang w:eastAsia="en-US"/>
                    </w:rPr>
                    <w:t>:</w:t>
                  </w:r>
                  <w:r>
                    <w:rPr>
                      <w:rFonts w:ascii="Times New Roman" w:eastAsia="Times New Roman" w:hAnsi="Times New Roman" w:cs="Times New Roman"/>
                      <w:sz w:val="24"/>
                      <w:szCs w:val="24"/>
                      <w:lang w:eastAsia="en-US"/>
                    </w:rPr>
                    <w:t>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4.4.1 для учителей: учебная - выдается на срок изучения соответствующего предмета (при обязательной перерегистрации в конце учебного года);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методическая, научно-популярная, художественная  - выдается на срок один месяц, а при наличии достаточного количества экземпляров на срок изучения соответствующего предмета (при обязательной перерегистрации в конце учебного года);</w:t>
                  </w:r>
                  <w:proofErr w:type="gramEnd"/>
                  <w:r>
                    <w:rPr>
                      <w:rFonts w:ascii="Times New Roman" w:eastAsia="Times New Roman" w:hAnsi="Times New Roman" w:cs="Times New Roman"/>
                      <w:sz w:val="24"/>
                      <w:szCs w:val="24"/>
                      <w:lang w:eastAsia="en-US"/>
                    </w:rPr>
                    <w:t>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4.4.2 для учащихся: произведения, изучаемые по программе на уроках, выдаются на срок в соответствии с программой изучения; для внеклассного чтения – на 15 дней;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4.5 количество экземпляров, выданных одновременно (не считая учебников) не должно превышать 8 документов;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4.6 число произведений печати</w:t>
                  </w:r>
                  <w:proofErr w:type="gramStart"/>
                  <w:r>
                    <w:rPr>
                      <w:rFonts w:ascii="Times New Roman" w:eastAsia="Times New Roman" w:hAnsi="Times New Roman" w:cs="Times New Roman"/>
                      <w:sz w:val="24"/>
                      <w:szCs w:val="24"/>
                      <w:lang w:eastAsia="en-US"/>
                    </w:rPr>
                    <w:t xml:space="preserve"> ,</w:t>
                  </w:r>
                  <w:proofErr w:type="gramEnd"/>
                  <w:r>
                    <w:rPr>
                      <w:rFonts w:ascii="Times New Roman" w:eastAsia="Times New Roman" w:hAnsi="Times New Roman" w:cs="Times New Roman"/>
                      <w:sz w:val="24"/>
                      <w:szCs w:val="24"/>
                      <w:lang w:eastAsia="en-US"/>
                    </w:rPr>
                    <w:t xml:space="preserve"> выдаваемых в читальном зале, не ограничивается;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4.7 продлевать срок пользования книгами можно не более 2-х раз подряд, если на документ нет спроса со стороны других пользователей.</w:t>
                  </w:r>
                </w:p>
                <w:p w:rsidR="002E2A62" w:rsidRDefault="002E2A62">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Если на документ повышенный спрос, то срок пользования можно ограничить до 15 дней. </w:t>
                  </w:r>
                </w:p>
                <w:p w:rsidR="002E2A62" w:rsidRDefault="002E2A62" w:rsidP="002E2A62">
                  <w:pPr>
                    <w:rPr>
                      <w:rFonts w:ascii="Times New Roman" w:hAnsi="Times New Roman" w:cs="Times New Roman"/>
                      <w:sz w:val="28"/>
                      <w:szCs w:val="28"/>
                      <w:lang w:eastAsia="en-US"/>
                    </w:rPr>
                  </w:pPr>
                  <w:r>
                    <w:rPr>
                      <w:rFonts w:ascii="Times New Roman" w:eastAsia="Times New Roman" w:hAnsi="Times New Roman" w:cs="Times New Roman"/>
                      <w:sz w:val="24"/>
                      <w:szCs w:val="24"/>
                      <w:lang w:eastAsia="en-US"/>
                    </w:rPr>
                    <w:t>(Документы, предназначенные для работы в читальном зале, на дом не выдаются; энциклопедии, справочники, редкие, ценные и имеющиеся в единственном экземпляре документы выдаются только для работы в читальном зале);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t>4.7 пользователь, не возвративший вовремя документы, до их возвращения не обслуживается библиотекой.</w:t>
                  </w:r>
                  <w:bookmarkStart w:id="0" w:name="_GoBack"/>
                  <w:bookmarkEnd w:id="0"/>
                </w:p>
              </w:tc>
              <w:tc>
                <w:tcPr>
                  <w:tcW w:w="6" w:type="dxa"/>
                  <w:hideMark/>
                </w:tcPr>
                <w:p w:rsidR="002E2A62" w:rsidRDefault="002E2A62">
                  <w:pPr>
                    <w:spacing w:after="0"/>
                    <w:rPr>
                      <w:rFonts w:eastAsiaTheme="minorHAnsi"/>
                      <w:lang w:eastAsia="en-US"/>
                    </w:rPr>
                  </w:pPr>
                </w:p>
              </w:tc>
            </w:tr>
          </w:tbl>
          <w:p w:rsidR="002E2A62" w:rsidRDefault="002E2A62">
            <w:pPr>
              <w:spacing w:after="0"/>
              <w:jc w:val="center"/>
              <w:rPr>
                <w:rFonts w:ascii="Times New Roman" w:hAnsi="Times New Roman" w:cs="Times New Roman"/>
                <w:lang w:eastAsia="en-US"/>
              </w:rPr>
            </w:pPr>
          </w:p>
        </w:tc>
      </w:tr>
    </w:tbl>
    <w:p w:rsidR="002E2A62" w:rsidRDefault="002E2A62" w:rsidP="002E2A62">
      <w:pPr>
        <w:rPr>
          <w:rFonts w:ascii="Times New Roman" w:hAnsi="Times New Roman" w:cs="Times New Roman"/>
          <w:sz w:val="40"/>
          <w:szCs w:val="40"/>
        </w:rPr>
      </w:pPr>
    </w:p>
    <w:p w:rsidR="002E2A62" w:rsidRDefault="002E2A62" w:rsidP="002E2A62">
      <w:pPr>
        <w:rPr>
          <w:rFonts w:ascii="Times New Roman" w:hAnsi="Times New Roman" w:cs="Times New Roman"/>
        </w:rPr>
      </w:pPr>
    </w:p>
    <w:p w:rsidR="002E2A62" w:rsidRDefault="002E2A62" w:rsidP="002E2A62"/>
    <w:p w:rsidR="00A51CEB" w:rsidRDefault="00A51CEB"/>
    <w:sectPr w:rsidR="00A51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F67D1"/>
    <w:multiLevelType w:val="hybridMultilevel"/>
    <w:tmpl w:val="3342D6AC"/>
    <w:lvl w:ilvl="0" w:tplc="B7CCA2B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62"/>
    <w:rsid w:val="002E2A62"/>
    <w:rsid w:val="00A51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A62"/>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A62"/>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1</cp:revision>
  <dcterms:created xsi:type="dcterms:W3CDTF">2012-11-09T17:15:00Z</dcterms:created>
  <dcterms:modified xsi:type="dcterms:W3CDTF">2012-11-09T17:17:00Z</dcterms:modified>
</cp:coreProperties>
</file>